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5A" w:rsidRPr="00603D10" w:rsidRDefault="00FA03AA" w:rsidP="00A47A5A">
      <w:pPr>
        <w:autoSpaceDE w:val="0"/>
        <w:autoSpaceDN w:val="0"/>
        <w:adjustRightInd w:val="0"/>
        <w:jc w:val="center"/>
        <w:rPr>
          <w:rFonts w:cs="Arial"/>
          <w:b/>
          <w:color w:val="4472C4"/>
          <w:spacing w:val="0"/>
          <w:sz w:val="28"/>
          <w:szCs w:val="26"/>
          <w:lang w:eastAsia="it-IT"/>
        </w:rPr>
      </w:pPr>
      <w:r w:rsidRPr="00603D10">
        <w:rPr>
          <w:rFonts w:cs="Arial"/>
          <w:b/>
          <w:color w:val="4472C4"/>
          <w:spacing w:val="0"/>
          <w:sz w:val="28"/>
          <w:szCs w:val="26"/>
          <w:lang w:eastAsia="it-IT"/>
        </w:rPr>
        <w:t xml:space="preserve">SPESE PREVISTE </w:t>
      </w:r>
    </w:p>
    <w:p w:rsidR="00FA03AA" w:rsidRPr="00603D10" w:rsidRDefault="00A47A5A" w:rsidP="00FA03AA">
      <w:pPr>
        <w:autoSpaceDE w:val="0"/>
        <w:autoSpaceDN w:val="0"/>
        <w:adjustRightInd w:val="0"/>
        <w:spacing w:line="0" w:lineRule="atLeast"/>
        <w:rPr>
          <w:rFonts w:cs="Arial"/>
          <w:b/>
          <w:color w:val="4472C4"/>
          <w:spacing w:val="0"/>
          <w:sz w:val="28"/>
          <w:szCs w:val="26"/>
          <w:lang w:eastAsia="it-IT"/>
        </w:rPr>
      </w:pPr>
      <w:r w:rsidRPr="00603D10">
        <w:rPr>
          <w:rFonts w:cs="Arial"/>
          <w:b/>
          <w:color w:val="4472C4"/>
          <w:spacing w:val="0"/>
          <w:sz w:val="28"/>
          <w:szCs w:val="26"/>
          <w:lang w:eastAsia="it-IT"/>
        </w:rPr>
        <w:t>Bando “Sostegno alla competitività delle strutture ricettive alberghiere e non alberghiere” 2023</w:t>
      </w:r>
    </w:p>
    <w:p w:rsidR="00FA03AA" w:rsidRDefault="00FA03AA" w:rsidP="00FA03AA">
      <w:pPr>
        <w:autoSpaceDE w:val="0"/>
        <w:autoSpaceDN w:val="0"/>
        <w:adjustRightInd w:val="0"/>
        <w:spacing w:line="0" w:lineRule="atLeast"/>
        <w:jc w:val="center"/>
        <w:rPr>
          <w:rFonts w:ascii="Calibri" w:hAnsi="Calibri" w:cs="Calibri"/>
          <w:b/>
          <w:color w:val="FF0000"/>
          <w:sz w:val="22"/>
          <w:szCs w:val="22"/>
          <w:u w:val="single"/>
        </w:rPr>
      </w:pPr>
      <w:r>
        <w:rPr>
          <w:rFonts w:ascii="Calibri" w:hAnsi="Calibri" w:cs="Calibri"/>
          <w:b/>
          <w:color w:val="FF0000"/>
          <w:sz w:val="22"/>
          <w:szCs w:val="22"/>
          <w:u w:val="single"/>
        </w:rPr>
        <w:t>Si prega di compilare a computer e rimandare in formato word</w:t>
      </w:r>
    </w:p>
    <w:p w:rsidR="00FA03AA" w:rsidRDefault="00FA03AA" w:rsidP="00FA03AA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  <w:szCs w:val="22"/>
        </w:rPr>
      </w:pPr>
    </w:p>
    <w:p w:rsidR="00FA03AA" w:rsidRDefault="00837AF2" w:rsidP="00FA03AA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Denominazione i</w:t>
      </w:r>
      <w:r w:rsidR="00FA03AA">
        <w:rPr>
          <w:rFonts w:ascii="Calibri" w:hAnsi="Calibri" w:cs="Calibri"/>
          <w:b/>
          <w:sz w:val="22"/>
          <w:szCs w:val="22"/>
          <w:u w:val="single"/>
        </w:rPr>
        <w:t>mpresa</w:t>
      </w:r>
      <w:r w:rsidR="00FA03AA">
        <w:rPr>
          <w:rFonts w:ascii="Calibri" w:hAnsi="Calibri" w:cs="Calibri"/>
          <w:sz w:val="22"/>
          <w:szCs w:val="22"/>
        </w:rPr>
        <w:t xml:space="preserve">: </w:t>
      </w:r>
      <w:r w:rsidR="004643FE">
        <w:rPr>
          <w:rFonts w:ascii="Calibri" w:hAnsi="Calibri" w:cs="Calibri"/>
          <w:sz w:val="22"/>
          <w:szCs w:val="22"/>
        </w:rPr>
        <w:t>…</w:t>
      </w:r>
    </w:p>
    <w:p w:rsidR="00FA03AA" w:rsidRDefault="00FA03AA" w:rsidP="00FA03AA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  <w:szCs w:val="22"/>
        </w:rPr>
      </w:pPr>
    </w:p>
    <w:p w:rsidR="00FA03AA" w:rsidRDefault="00A47A5A" w:rsidP="00FA03AA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Tempistiche</w:t>
      </w:r>
      <w:r w:rsidR="00FA03AA">
        <w:rPr>
          <w:rFonts w:ascii="Calibri" w:hAnsi="Calibri" w:cs="Calibri"/>
          <w:sz w:val="22"/>
          <w:szCs w:val="22"/>
        </w:rPr>
        <w:t>:</w:t>
      </w:r>
      <w:r w:rsidR="00603D10">
        <w:rPr>
          <w:rFonts w:ascii="Calibri" w:hAnsi="Calibri" w:cs="Calibri"/>
          <w:sz w:val="22"/>
          <w:szCs w:val="22"/>
        </w:rPr>
        <w:t xml:space="preserve"> </w:t>
      </w:r>
      <w:r w:rsidR="001F14F2">
        <w:rPr>
          <w:rFonts w:ascii="Calibri" w:hAnsi="Calibri" w:cs="Calibri"/>
          <w:szCs w:val="22"/>
        </w:rPr>
        <w:t xml:space="preserve">Considerare solo le spese che saranno sostenute </w:t>
      </w:r>
      <w:r w:rsidR="001F14F2" w:rsidRPr="00603D10">
        <w:rPr>
          <w:rFonts w:ascii="Calibri" w:hAnsi="Calibri" w:cs="Calibri"/>
          <w:szCs w:val="22"/>
          <w:u w:val="single"/>
        </w:rPr>
        <w:t>dopo la data di presentazione della domanda</w:t>
      </w:r>
      <w:r w:rsidR="001F14F2">
        <w:rPr>
          <w:rFonts w:ascii="Calibri" w:hAnsi="Calibri" w:cs="Calibri"/>
          <w:szCs w:val="22"/>
        </w:rPr>
        <w:t xml:space="preserve"> ed entro i</w:t>
      </w:r>
      <w:r w:rsidR="00FA03AA" w:rsidRPr="004643FE">
        <w:rPr>
          <w:rFonts w:ascii="Calibri" w:hAnsi="Calibri" w:cs="Calibri"/>
          <w:szCs w:val="22"/>
        </w:rPr>
        <w:t xml:space="preserve"> 18 mesi dalla data di pubblicazione della graduatoria</w:t>
      </w:r>
      <w:r w:rsidR="00681B68" w:rsidRPr="004643FE">
        <w:rPr>
          <w:rFonts w:ascii="Calibri" w:hAnsi="Calibri" w:cs="Calibri"/>
          <w:szCs w:val="22"/>
        </w:rPr>
        <w:t>.</w:t>
      </w:r>
    </w:p>
    <w:p w:rsidR="00FA03AA" w:rsidRDefault="00FA03AA" w:rsidP="00FA03AA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  <w:szCs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258"/>
        <w:gridCol w:w="3515"/>
      </w:tblGrid>
      <w:tr w:rsidR="00FA03AA" w:rsidTr="00494B7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A03AA" w:rsidRDefault="00FA03AA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VOCI DI SPESA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A03AA" w:rsidRDefault="00FA03AA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DETTAGLI – Riportare descrizioni dettagliate delle spese. Ampliare gli spazi se necessario.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Consigliamo di allegare preventivi/brochure/fatture/indicare link, ecc.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A03AA" w:rsidRDefault="00FA03AA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IMPORTI AL NETTO DI IVA</w:t>
            </w:r>
          </w:p>
          <w:p w:rsidR="00FA03AA" w:rsidRDefault="00FA03AA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(Se in una voce si inseriscono più importi fornire i dettagli)</w:t>
            </w:r>
          </w:p>
        </w:tc>
      </w:tr>
      <w:tr w:rsidR="00FA03AA" w:rsidTr="00494B7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03AA" w:rsidRPr="00494B74" w:rsidRDefault="00FA03AA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494B74">
              <w:rPr>
                <w:rFonts w:ascii="Calibri" w:hAnsi="Calibri" w:cs="Calibri"/>
                <w:b/>
                <w:sz w:val="22"/>
                <w:szCs w:val="22"/>
              </w:rPr>
              <w:t>a)  Arredi, macchinari e attrezzature</w:t>
            </w:r>
            <w:r w:rsidR="00494B74">
              <w:t xml:space="preserve"> </w:t>
            </w:r>
            <w:r w:rsidR="00494B74" w:rsidRPr="00494B74">
              <w:rPr>
                <w:rFonts w:ascii="Calibri" w:hAnsi="Calibri" w:cs="Calibri"/>
                <w:b/>
                <w:sz w:val="22"/>
                <w:szCs w:val="22"/>
              </w:rPr>
              <w:t>hardware e software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A" w:rsidRDefault="00CC52C7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4643FE"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837AF2" w:rsidRDefault="00603D10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837AF2" w:rsidRDefault="00837AF2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837AF2" w:rsidRDefault="00837AF2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837AF2" w:rsidRPr="004643FE" w:rsidRDefault="00837AF2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AA" w:rsidRPr="004643FE" w:rsidRDefault="00FA03AA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4643FE">
              <w:rPr>
                <w:rFonts w:ascii="Calibri" w:hAnsi="Calibri" w:cs="Calibri"/>
                <w:sz w:val="22"/>
                <w:szCs w:val="22"/>
              </w:rPr>
              <w:t xml:space="preserve">€ …………… </w:t>
            </w:r>
          </w:p>
          <w:p w:rsidR="00603D10" w:rsidRPr="004643FE" w:rsidRDefault="00603D10" w:rsidP="00603D10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4643FE">
              <w:rPr>
                <w:rFonts w:ascii="Calibri" w:hAnsi="Calibri" w:cs="Calibri"/>
                <w:sz w:val="22"/>
                <w:szCs w:val="22"/>
              </w:rPr>
              <w:t xml:space="preserve">€ …………… </w:t>
            </w:r>
          </w:p>
          <w:p w:rsidR="00FA03AA" w:rsidRPr="004643FE" w:rsidRDefault="00FA03AA" w:rsidP="00FA03AA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A03AA" w:rsidTr="00494B7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03AA" w:rsidRPr="00494B74" w:rsidRDefault="00FA03AA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494B74">
              <w:rPr>
                <w:rFonts w:ascii="Calibri" w:hAnsi="Calibri" w:cs="Calibri"/>
                <w:b/>
                <w:sz w:val="22"/>
                <w:szCs w:val="22"/>
              </w:rPr>
              <w:t xml:space="preserve">b) Opere edili-murarie ed impiantistiche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A" w:rsidRDefault="00CC52C7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4643FE"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603D10" w:rsidRDefault="00603D10" w:rsidP="00603D10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4643FE"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603D10" w:rsidRDefault="00603D10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837AF2" w:rsidRDefault="00837AF2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837AF2" w:rsidRDefault="00837AF2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837AF2" w:rsidRDefault="00837AF2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837AF2" w:rsidRPr="004643FE" w:rsidRDefault="00837AF2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AA" w:rsidRDefault="00FA03AA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4643FE">
              <w:rPr>
                <w:rFonts w:ascii="Calibri" w:hAnsi="Calibri" w:cs="Calibri"/>
                <w:sz w:val="22"/>
                <w:szCs w:val="22"/>
              </w:rPr>
              <w:t>€ ……………</w:t>
            </w:r>
          </w:p>
          <w:p w:rsidR="00603D10" w:rsidRPr="004643FE" w:rsidRDefault="00603D10" w:rsidP="00603D10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4643FE">
              <w:rPr>
                <w:rFonts w:ascii="Calibri" w:hAnsi="Calibri" w:cs="Calibri"/>
                <w:sz w:val="22"/>
                <w:szCs w:val="22"/>
              </w:rPr>
              <w:t xml:space="preserve">€ …………… </w:t>
            </w:r>
          </w:p>
          <w:p w:rsidR="00603D10" w:rsidRPr="004643FE" w:rsidRDefault="00603D10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FA03AA" w:rsidRPr="004643FE" w:rsidRDefault="00FA03AA" w:rsidP="00A169C2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FA03AA" w:rsidTr="00494B74">
        <w:trPr>
          <w:trHeight w:val="8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03AA" w:rsidRPr="00494B74" w:rsidRDefault="00FA03AA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494B74">
              <w:rPr>
                <w:rFonts w:ascii="Calibri" w:hAnsi="Calibri" w:cs="Calibri"/>
                <w:b/>
                <w:sz w:val="22"/>
                <w:szCs w:val="22"/>
              </w:rPr>
              <w:t xml:space="preserve">c) Progettazione e direzione lavori </w:t>
            </w:r>
            <w:r w:rsidRPr="00494B7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per un massimo del 8% delle spese ammissibili di cui alla lettera b)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A" w:rsidRDefault="00CC52C7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4643FE"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603D10" w:rsidRDefault="00603D10" w:rsidP="00603D10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4643FE">
              <w:rPr>
                <w:rFonts w:ascii="Calibri" w:hAnsi="Calibri" w:cs="Calibri"/>
                <w:sz w:val="22"/>
                <w:szCs w:val="22"/>
              </w:rPr>
              <w:t>…</w:t>
            </w:r>
          </w:p>
          <w:p w:rsidR="00603D10" w:rsidRPr="004643FE" w:rsidRDefault="00603D10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AA" w:rsidRDefault="00FA03AA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4643FE">
              <w:rPr>
                <w:rFonts w:ascii="Calibri" w:hAnsi="Calibri" w:cs="Calibri"/>
                <w:sz w:val="22"/>
                <w:szCs w:val="22"/>
              </w:rPr>
              <w:t>€ ……………</w:t>
            </w:r>
          </w:p>
          <w:p w:rsidR="00603D10" w:rsidRPr="004643FE" w:rsidRDefault="00603D10" w:rsidP="00603D10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4643FE">
              <w:rPr>
                <w:rFonts w:ascii="Calibri" w:hAnsi="Calibri" w:cs="Calibri"/>
                <w:sz w:val="22"/>
                <w:szCs w:val="22"/>
              </w:rPr>
              <w:t xml:space="preserve">€ …………… </w:t>
            </w:r>
          </w:p>
          <w:p w:rsidR="00603D10" w:rsidRPr="004643FE" w:rsidRDefault="00603D10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FA03AA" w:rsidRPr="004643FE" w:rsidRDefault="00FA03AA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:rsidR="00FA03AA" w:rsidRDefault="00FA03AA" w:rsidP="00FA03AA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  <w:szCs w:val="22"/>
        </w:rPr>
      </w:pPr>
    </w:p>
    <w:p w:rsidR="006315BD" w:rsidRDefault="006315BD" w:rsidP="00FA03AA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03D10" w:rsidRDefault="00603D10" w:rsidP="00FA03AA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sz w:val="22"/>
          <w:szCs w:val="22"/>
        </w:rPr>
      </w:pPr>
    </w:p>
    <w:p w:rsidR="00494B74" w:rsidRDefault="00494B74" w:rsidP="00494B74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Tipologia di intervento (barrare almeno una casella):</w:t>
      </w:r>
    </w:p>
    <w:p w:rsidR="00494B74" w:rsidRPr="00494B74" w:rsidRDefault="006315BD" w:rsidP="00494B7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85129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B7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94B74">
        <w:rPr>
          <w:rFonts w:ascii="Calibri" w:hAnsi="Calibri" w:cs="Calibri"/>
          <w:sz w:val="22"/>
          <w:szCs w:val="22"/>
        </w:rPr>
        <w:t xml:space="preserve"> </w:t>
      </w:r>
      <w:r w:rsidR="00494B74" w:rsidRPr="00494B74">
        <w:rPr>
          <w:rFonts w:ascii="Calibri" w:hAnsi="Calibri" w:cs="Calibri"/>
          <w:sz w:val="22"/>
          <w:szCs w:val="22"/>
        </w:rPr>
        <w:t xml:space="preserve">Riqualificazione di strutture ricettive alberghiere e di strutture ricettive non alberghiere </w:t>
      </w:r>
    </w:p>
    <w:p w:rsidR="00494B74" w:rsidRPr="00CC52C7" w:rsidRDefault="006315BD" w:rsidP="00494B74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33222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AF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37AF2">
        <w:rPr>
          <w:rFonts w:ascii="Calibri" w:hAnsi="Calibri" w:cs="Calibri"/>
          <w:sz w:val="22"/>
          <w:szCs w:val="22"/>
        </w:rPr>
        <w:t xml:space="preserve"> </w:t>
      </w:r>
      <w:r w:rsidR="00494B74" w:rsidRPr="00494B74">
        <w:rPr>
          <w:rFonts w:ascii="Calibri" w:hAnsi="Calibri" w:cs="Calibri"/>
          <w:sz w:val="22"/>
          <w:szCs w:val="22"/>
        </w:rPr>
        <w:t xml:space="preserve">Realizzazione di nuove strutture ricettive alberghiere e di strutture ricettive non alberghiere </w:t>
      </w:r>
    </w:p>
    <w:p w:rsidR="00494B74" w:rsidRDefault="00494B74" w:rsidP="00494B7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643FE" w:rsidRPr="004643FE" w:rsidRDefault="00494B74" w:rsidP="00494B7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643F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643FE" w:rsidRPr="004643FE">
        <w:rPr>
          <w:rFonts w:asciiTheme="minorHAnsi" w:hAnsiTheme="minorHAnsi" w:cstheme="minorHAnsi"/>
          <w:b/>
          <w:sz w:val="22"/>
          <w:szCs w:val="22"/>
          <w:u w:val="single"/>
        </w:rPr>
        <w:t xml:space="preserve">Breve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descrizione del progetto</w:t>
      </w:r>
      <w:r w:rsidR="004643FE" w:rsidRPr="004643FE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4643F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4643FE" w:rsidRPr="004643FE" w:rsidRDefault="004643FE" w:rsidP="004643FE">
      <w:pPr>
        <w:rPr>
          <w:rFonts w:asciiTheme="minorHAnsi" w:hAnsiTheme="minorHAnsi" w:cstheme="minorHAnsi"/>
          <w:sz w:val="22"/>
          <w:szCs w:val="22"/>
        </w:rPr>
      </w:pPr>
      <w:r w:rsidRPr="004643FE">
        <w:rPr>
          <w:rFonts w:asciiTheme="minorHAnsi" w:hAnsiTheme="minorHAnsi" w:cstheme="minorHAnsi"/>
          <w:sz w:val="22"/>
          <w:szCs w:val="22"/>
        </w:rPr>
        <w:t>………………………</w:t>
      </w:r>
    </w:p>
    <w:p w:rsidR="00CC52C7" w:rsidRDefault="004643FE" w:rsidP="00FA03AA">
      <w:pPr>
        <w:rPr>
          <w:rFonts w:ascii="Calibri" w:hAnsi="Calibri" w:cs="Calibri"/>
          <w:sz w:val="22"/>
          <w:szCs w:val="22"/>
        </w:rPr>
      </w:pPr>
      <w:r w:rsidRPr="004643FE">
        <w:rPr>
          <w:rFonts w:ascii="Calibri" w:hAnsi="Calibri" w:cs="Calibri"/>
          <w:sz w:val="22"/>
          <w:szCs w:val="22"/>
        </w:rPr>
        <w:t>………………………</w:t>
      </w:r>
    </w:p>
    <w:p w:rsidR="00837AF2" w:rsidRDefault="00837AF2" w:rsidP="00FA03AA">
      <w:pPr>
        <w:rPr>
          <w:rFonts w:ascii="Calibri" w:hAnsi="Calibri" w:cs="Calibri"/>
          <w:b/>
          <w:sz w:val="22"/>
          <w:szCs w:val="22"/>
          <w:u w:val="single"/>
        </w:rPr>
      </w:pPr>
    </w:p>
    <w:p w:rsidR="00FA03AA" w:rsidRDefault="00FA03AA" w:rsidP="00FA03AA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Obiettivi del progetto (es.: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efficientamento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 xml:space="preserve"> energetico, migliore servizio alla clientela, incremento fatturato, aumento della durata della permanenza degli ospiti):</w:t>
      </w:r>
    </w:p>
    <w:p w:rsidR="00FA03AA" w:rsidRDefault="00FA03AA" w:rsidP="00FA03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</w:t>
      </w:r>
    </w:p>
    <w:p w:rsidR="00FA03AA" w:rsidRDefault="00FA03AA" w:rsidP="00FA03AA">
      <w:pPr>
        <w:rPr>
          <w:rFonts w:ascii="Calibri" w:hAnsi="Calibri" w:cs="Calibri"/>
          <w:sz w:val="22"/>
          <w:szCs w:val="22"/>
        </w:rPr>
      </w:pPr>
    </w:p>
    <w:p w:rsidR="00837AF2" w:rsidRDefault="00FA03AA" w:rsidP="00837AF2">
      <w:pPr>
        <w:rPr>
          <w:rFonts w:ascii="Calibri" w:hAnsi="Calibri" w:cs="Calibri"/>
          <w:sz w:val="22"/>
          <w:szCs w:val="22"/>
        </w:rPr>
      </w:pPr>
      <w:r w:rsidRPr="004643FE">
        <w:rPr>
          <w:rFonts w:ascii="Calibri" w:hAnsi="Calibri" w:cs="Calibri"/>
          <w:b/>
          <w:sz w:val="22"/>
          <w:szCs w:val="22"/>
          <w:u w:val="single"/>
        </w:rPr>
        <w:t>Durata del progetto (date di inizio e di fine previste</w:t>
      </w:r>
      <w:r w:rsidR="00603D10">
        <w:rPr>
          <w:rFonts w:ascii="Calibri" w:hAnsi="Calibri" w:cs="Calibri"/>
          <w:b/>
          <w:sz w:val="22"/>
          <w:szCs w:val="22"/>
          <w:u w:val="single"/>
        </w:rPr>
        <w:t>, solo per le spese e i lavori imputati al presente bando</w:t>
      </w:r>
      <w:proofErr w:type="gramStart"/>
      <w:r w:rsidRPr="004643FE">
        <w:rPr>
          <w:rFonts w:ascii="Calibri" w:hAnsi="Calibri" w:cs="Calibri"/>
          <w:b/>
          <w:sz w:val="22"/>
          <w:szCs w:val="22"/>
          <w:u w:val="single"/>
        </w:rPr>
        <w:t>):</w:t>
      </w:r>
      <w:r w:rsidR="00837AF2" w:rsidRPr="00837AF2">
        <w:rPr>
          <w:rFonts w:ascii="Calibri" w:hAnsi="Calibri" w:cs="Calibri"/>
          <w:sz w:val="22"/>
          <w:szCs w:val="22"/>
        </w:rPr>
        <w:t xml:space="preserve"> </w:t>
      </w:r>
      <w:r w:rsidR="00603D10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="00603D10">
        <w:rPr>
          <w:rFonts w:ascii="Calibri" w:hAnsi="Calibri" w:cs="Calibri"/>
          <w:sz w:val="22"/>
          <w:szCs w:val="22"/>
        </w:rPr>
        <w:t xml:space="preserve"> </w:t>
      </w:r>
      <w:r w:rsidR="00837AF2">
        <w:rPr>
          <w:rFonts w:ascii="Calibri" w:hAnsi="Calibri" w:cs="Calibri"/>
          <w:sz w:val="22"/>
          <w:szCs w:val="22"/>
        </w:rPr>
        <w:t>………………………</w:t>
      </w:r>
    </w:p>
    <w:p w:rsidR="00FA03AA" w:rsidRDefault="00FA03AA" w:rsidP="00FA03AA">
      <w:pPr>
        <w:rPr>
          <w:rFonts w:ascii="Calibri" w:hAnsi="Calibri" w:cs="Calibri"/>
          <w:sz w:val="22"/>
          <w:szCs w:val="22"/>
        </w:rPr>
      </w:pPr>
    </w:p>
    <w:p w:rsidR="00FA03AA" w:rsidRDefault="00FA03AA" w:rsidP="00FA03AA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Sostenibilità ambientale:</w:t>
      </w:r>
    </w:p>
    <w:p w:rsidR="006315BD" w:rsidRDefault="006315BD" w:rsidP="00603D10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45865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03D1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315BD">
        <w:rPr>
          <w:rFonts w:ascii="Calibri" w:hAnsi="Calibri" w:cs="Calibri"/>
          <w:sz w:val="22"/>
          <w:szCs w:val="22"/>
        </w:rPr>
        <w:t>il</w:t>
      </w:r>
      <w:proofErr w:type="gramEnd"/>
      <w:r w:rsidRPr="006315BD">
        <w:rPr>
          <w:rFonts w:ascii="Calibri" w:hAnsi="Calibri" w:cs="Calibri"/>
          <w:sz w:val="22"/>
          <w:szCs w:val="22"/>
        </w:rPr>
        <w:t xml:space="preserve"> progetto non riguarda aspetti di sostenibilità ambientale </w:t>
      </w:r>
    </w:p>
    <w:p w:rsidR="00CC52C7" w:rsidRDefault="006315BD" w:rsidP="00603D10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957625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6315B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315BD">
        <w:rPr>
          <w:rFonts w:ascii="Calibri" w:hAnsi="Calibri" w:cs="Calibri"/>
          <w:sz w:val="22"/>
          <w:szCs w:val="22"/>
        </w:rPr>
        <w:t>il</w:t>
      </w:r>
      <w:proofErr w:type="gramEnd"/>
      <w:r w:rsidRPr="006315BD">
        <w:rPr>
          <w:rFonts w:ascii="Calibri" w:hAnsi="Calibri" w:cs="Calibri"/>
          <w:sz w:val="22"/>
          <w:szCs w:val="22"/>
        </w:rPr>
        <w:t xml:space="preserve"> progetto riguarda aspetti di sostenibilità ambientale (indicare uno o più aspetti):</w:t>
      </w:r>
    </w:p>
    <w:p w:rsidR="006315BD" w:rsidRDefault="006315BD" w:rsidP="006315BD">
      <w:pPr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00613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6315BD">
        <w:t xml:space="preserve"> </w:t>
      </w:r>
      <w:r w:rsidRPr="006315BD">
        <w:rPr>
          <w:rFonts w:ascii="Calibri" w:hAnsi="Calibri" w:cs="Calibri"/>
          <w:sz w:val="22"/>
          <w:szCs w:val="22"/>
        </w:rPr>
        <w:t>Soluzioni per l’efficienza energetica delle strutture e delle attrezzature, ulteriori rispetto a quanto previsto dalla normativa (es. sistemi/impianti/apparecchiature che consentano l’automazione, la gestione e il controllo dei consumi, migliori tecnologie per i corpi illuminanti – lampade ad alta efficienza, attrezzature/macchinari ad alta efficienza attestata dall’etichetta energetica UE, etichetta Energy Star)</w:t>
      </w:r>
    </w:p>
    <w:p w:rsidR="006315BD" w:rsidRDefault="006315BD" w:rsidP="006315BD">
      <w:pPr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17872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6315BD">
        <w:t xml:space="preserve"> </w:t>
      </w:r>
      <w:r w:rsidRPr="006315BD">
        <w:rPr>
          <w:rFonts w:ascii="Calibri" w:hAnsi="Calibri" w:cs="Calibri"/>
          <w:sz w:val="22"/>
          <w:szCs w:val="22"/>
        </w:rPr>
        <w:t>Adozione di tecniche costruttive di bioedilizia e utilizzo di materiali da costruzione sostenibili / riciclati certificati;</w:t>
      </w:r>
    </w:p>
    <w:p w:rsidR="006315BD" w:rsidRDefault="006315BD" w:rsidP="006315BD">
      <w:pPr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430552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6315BD">
        <w:t xml:space="preserve"> </w:t>
      </w:r>
      <w:r w:rsidRPr="006315BD">
        <w:rPr>
          <w:rFonts w:ascii="Calibri" w:hAnsi="Calibri" w:cs="Calibri"/>
          <w:sz w:val="22"/>
          <w:szCs w:val="22"/>
        </w:rPr>
        <w:t>Utilizzo di arredi prodotti con materiali ecocompatibili certificati, naturali o provenienti dal recupero/riciclo; riuso degli arredi sostituiti, anche tramite la destinazione a terzi;</w:t>
      </w:r>
    </w:p>
    <w:p w:rsidR="006315BD" w:rsidRDefault="006315BD" w:rsidP="006315BD">
      <w:pPr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924225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6315BD">
        <w:t xml:space="preserve"> </w:t>
      </w:r>
      <w:r w:rsidRPr="006315BD">
        <w:rPr>
          <w:rFonts w:ascii="Calibri" w:hAnsi="Calibri" w:cs="Calibri"/>
          <w:sz w:val="22"/>
          <w:szCs w:val="22"/>
        </w:rPr>
        <w:t xml:space="preserve">Utilizzo di beni dotati di etichettatura ambientale di Tipo 1(es. </w:t>
      </w:r>
      <w:proofErr w:type="spellStart"/>
      <w:r w:rsidRPr="006315BD">
        <w:rPr>
          <w:rFonts w:ascii="Calibri" w:hAnsi="Calibri" w:cs="Calibri"/>
          <w:sz w:val="22"/>
          <w:szCs w:val="22"/>
        </w:rPr>
        <w:t>Ecolabel</w:t>
      </w:r>
      <w:proofErr w:type="spellEnd"/>
      <w:r w:rsidRPr="006315B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315BD">
        <w:rPr>
          <w:rFonts w:ascii="Calibri" w:hAnsi="Calibri" w:cs="Calibri"/>
          <w:sz w:val="22"/>
          <w:szCs w:val="22"/>
        </w:rPr>
        <w:t>Blauer</w:t>
      </w:r>
      <w:proofErr w:type="spellEnd"/>
      <w:r w:rsidRPr="006315BD">
        <w:rPr>
          <w:rFonts w:ascii="Calibri" w:hAnsi="Calibri" w:cs="Calibri"/>
          <w:sz w:val="22"/>
          <w:szCs w:val="22"/>
        </w:rPr>
        <w:t xml:space="preserve"> Engel, TCO </w:t>
      </w:r>
      <w:proofErr w:type="spellStart"/>
      <w:r w:rsidRPr="006315BD">
        <w:rPr>
          <w:rFonts w:ascii="Calibri" w:hAnsi="Calibri" w:cs="Calibri"/>
          <w:sz w:val="22"/>
          <w:szCs w:val="22"/>
        </w:rPr>
        <w:t>ecc</w:t>
      </w:r>
      <w:proofErr w:type="spellEnd"/>
      <w:r w:rsidRPr="006315BD">
        <w:rPr>
          <w:rFonts w:ascii="Calibri" w:hAnsi="Calibri" w:cs="Calibri"/>
          <w:sz w:val="22"/>
          <w:szCs w:val="22"/>
        </w:rPr>
        <w:t>);</w:t>
      </w:r>
    </w:p>
    <w:p w:rsidR="006315BD" w:rsidRDefault="006315BD" w:rsidP="006315BD">
      <w:pPr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653672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6315BD">
        <w:t xml:space="preserve"> </w:t>
      </w:r>
      <w:r w:rsidRPr="006315BD">
        <w:rPr>
          <w:rFonts w:ascii="Calibri" w:hAnsi="Calibri" w:cs="Calibri"/>
          <w:sz w:val="22"/>
          <w:szCs w:val="22"/>
        </w:rPr>
        <w:t>Impiego di apparecchiature elettriche ed elettroniche per le quali siano garantiti la manutenzione nel tempo e il corretto recupero, riciclaggio e smaltimento a fine vita, utilizzo di apparecchiature rigenerate;</w:t>
      </w:r>
    </w:p>
    <w:p w:rsidR="006315BD" w:rsidRDefault="006315BD">
      <w:pPr>
        <w:spacing w:after="160" w:line="259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6315BD" w:rsidRDefault="006315BD" w:rsidP="006315BD">
      <w:pPr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490175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6315BD">
        <w:t xml:space="preserve"> </w:t>
      </w:r>
      <w:r w:rsidRPr="006315BD">
        <w:rPr>
          <w:rFonts w:ascii="Calibri" w:hAnsi="Calibri" w:cs="Calibri"/>
          <w:sz w:val="22"/>
          <w:szCs w:val="22"/>
        </w:rPr>
        <w:t>Gestione efficiente dell’acqua attraverso sistemi per il risparmio idrico migliorativi rispetto a quanto previsto per l’ammissibilità (es., sistemi di temporizzazione, sistemi di monitoraggio dei consumi di acqua, impianti di recupero delle acque grigie, ecc.), soluzioni per il recupero e il riuso dell’acqua piovana (es. sistemi di raccolta e riuso delle acque meteoriche);</w:t>
      </w:r>
    </w:p>
    <w:p w:rsidR="006315BD" w:rsidRDefault="006315BD" w:rsidP="006315BD">
      <w:pPr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22866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6315BD">
        <w:t xml:space="preserve"> </w:t>
      </w:r>
      <w:r w:rsidRPr="006315BD">
        <w:rPr>
          <w:rFonts w:ascii="Calibri" w:hAnsi="Calibri" w:cs="Calibri"/>
          <w:sz w:val="22"/>
          <w:szCs w:val="22"/>
        </w:rPr>
        <w:t>Riduzione dell’inquinamento delle acque (es. sistemi per la fitodepurazione delle acque reflue)</w:t>
      </w:r>
    </w:p>
    <w:p w:rsidR="006315BD" w:rsidRDefault="006315BD" w:rsidP="006315BD">
      <w:pPr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568658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6315BD">
        <w:t xml:space="preserve"> </w:t>
      </w:r>
      <w:r w:rsidRPr="006315BD">
        <w:rPr>
          <w:rFonts w:ascii="Calibri" w:hAnsi="Calibri" w:cs="Calibri"/>
          <w:sz w:val="22"/>
          <w:szCs w:val="22"/>
        </w:rPr>
        <w:t>Interventi di drenaggio urbano sostenibile che prevedono il ricorso a nature-</w:t>
      </w:r>
      <w:proofErr w:type="spellStart"/>
      <w:r w:rsidRPr="006315BD">
        <w:rPr>
          <w:rFonts w:ascii="Calibri" w:hAnsi="Calibri" w:cs="Calibri"/>
          <w:sz w:val="22"/>
          <w:szCs w:val="22"/>
        </w:rPr>
        <w:t>based</w:t>
      </w:r>
      <w:proofErr w:type="spellEnd"/>
      <w:r w:rsidRPr="006315B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315BD">
        <w:rPr>
          <w:rFonts w:ascii="Calibri" w:hAnsi="Calibri" w:cs="Calibri"/>
          <w:sz w:val="22"/>
          <w:szCs w:val="22"/>
        </w:rPr>
        <w:t>solutions</w:t>
      </w:r>
      <w:proofErr w:type="spellEnd"/>
      <w:r w:rsidRPr="006315BD">
        <w:rPr>
          <w:rFonts w:ascii="Calibri" w:hAnsi="Calibri" w:cs="Calibri"/>
          <w:sz w:val="22"/>
          <w:szCs w:val="22"/>
        </w:rPr>
        <w:t xml:space="preserve"> (es. </w:t>
      </w:r>
      <w:proofErr w:type="spellStart"/>
      <w:r w:rsidRPr="006315BD">
        <w:rPr>
          <w:rFonts w:ascii="Calibri" w:hAnsi="Calibri" w:cs="Calibri"/>
          <w:sz w:val="22"/>
          <w:szCs w:val="22"/>
        </w:rPr>
        <w:t>rain</w:t>
      </w:r>
      <w:proofErr w:type="spellEnd"/>
      <w:r w:rsidRPr="006315BD">
        <w:rPr>
          <w:rFonts w:ascii="Calibri" w:hAnsi="Calibri" w:cs="Calibri"/>
          <w:sz w:val="22"/>
          <w:szCs w:val="22"/>
        </w:rPr>
        <w:t xml:space="preserve"> garden, fossi vegetati) e di de-impermeabilizzazione di aree pertinenziali e/o aumento della permeabilità dei suoli</w:t>
      </w:r>
    </w:p>
    <w:p w:rsidR="006315BD" w:rsidRDefault="006315BD" w:rsidP="006315BD">
      <w:pPr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04293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6315BD">
        <w:t xml:space="preserve"> </w:t>
      </w:r>
      <w:r w:rsidRPr="006315BD">
        <w:rPr>
          <w:rFonts w:ascii="Calibri" w:hAnsi="Calibri" w:cs="Calibri"/>
          <w:sz w:val="22"/>
          <w:szCs w:val="22"/>
        </w:rPr>
        <w:t>Attenzione all’inserimento paesaggistico e alla biodiversità del contesto della struttura ricettiva (ad es. impianti vegetazionali/siepi arboreo-arbustive atte a creare piccole connessioni con boschi/</w:t>
      </w:r>
      <w:proofErr w:type="spellStart"/>
      <w:r w:rsidRPr="006315BD">
        <w:rPr>
          <w:rFonts w:ascii="Calibri" w:hAnsi="Calibri" w:cs="Calibri"/>
          <w:sz w:val="22"/>
          <w:szCs w:val="22"/>
        </w:rPr>
        <w:t>arbusteti</w:t>
      </w:r>
      <w:proofErr w:type="spellEnd"/>
      <w:r w:rsidRPr="006315BD">
        <w:rPr>
          <w:rFonts w:ascii="Calibri" w:hAnsi="Calibri" w:cs="Calibri"/>
          <w:sz w:val="22"/>
          <w:szCs w:val="22"/>
        </w:rPr>
        <w:t xml:space="preserve"> e aree verdi esistenti anche mediante l'utilizzo di specie vegetazionali autoctone certificate, interventi per favorire l’alimentazione e il rifugio della fauna)</w:t>
      </w:r>
    </w:p>
    <w:p w:rsidR="006315BD" w:rsidRDefault="006315BD" w:rsidP="006315BD">
      <w:pPr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04189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6315BD">
        <w:t xml:space="preserve"> </w:t>
      </w:r>
      <w:r w:rsidRPr="006315BD">
        <w:rPr>
          <w:rFonts w:ascii="Calibri" w:hAnsi="Calibri" w:cs="Calibri"/>
          <w:sz w:val="22"/>
          <w:szCs w:val="22"/>
        </w:rPr>
        <w:t>Mobilità a basso impatto ambientale, mediante attrezzature che favoriscano l’utilizzo della bicicletta (ad es. stalli, strutture per il ricovero delle biciclette) e/o la mobilità elettrica (es. colonnine per la ricarica dei mezzi elettrici, ecc.);</w:t>
      </w:r>
    </w:p>
    <w:p w:rsidR="006315BD" w:rsidRDefault="006315BD" w:rsidP="006315BD">
      <w:pPr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52082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6315BD">
        <w:rPr>
          <w:rFonts w:ascii="Calibri" w:hAnsi="Calibri" w:cs="Calibri"/>
          <w:sz w:val="22"/>
          <w:szCs w:val="22"/>
        </w:rPr>
        <w:t xml:space="preserve"> Possesso della certificazione ecologica dei servizi ricettivi e dei prodotti turistici (</w:t>
      </w:r>
      <w:proofErr w:type="spellStart"/>
      <w:r w:rsidRPr="006315BD">
        <w:rPr>
          <w:rFonts w:ascii="Calibri" w:hAnsi="Calibri" w:cs="Calibri"/>
          <w:sz w:val="22"/>
          <w:szCs w:val="22"/>
        </w:rPr>
        <w:t>Ecolabel</w:t>
      </w:r>
      <w:proofErr w:type="spellEnd"/>
      <w:r w:rsidRPr="006315BD">
        <w:rPr>
          <w:rFonts w:ascii="Calibri" w:hAnsi="Calibri" w:cs="Calibri"/>
          <w:sz w:val="22"/>
          <w:szCs w:val="22"/>
        </w:rPr>
        <w:t xml:space="preserve"> turistico o altri marchi riconosciuti di qualità ecologica).</w:t>
      </w:r>
    </w:p>
    <w:p w:rsidR="006315BD" w:rsidRDefault="006315BD" w:rsidP="006315BD">
      <w:pPr>
        <w:rPr>
          <w:rFonts w:ascii="Calibri" w:hAnsi="Calibri" w:cs="Calibri"/>
          <w:sz w:val="22"/>
          <w:szCs w:val="22"/>
        </w:rPr>
      </w:pPr>
    </w:p>
    <w:p w:rsidR="00603D10" w:rsidRDefault="00603D10" w:rsidP="00603D10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Sostenibilità </w:t>
      </w:r>
      <w:r>
        <w:rPr>
          <w:rFonts w:ascii="Calibri" w:hAnsi="Calibri" w:cs="Calibri"/>
          <w:b/>
          <w:sz w:val="22"/>
          <w:szCs w:val="22"/>
          <w:u w:val="single"/>
        </w:rPr>
        <w:t>sociale</w:t>
      </w:r>
      <w:r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A47A5A" w:rsidRDefault="006315BD" w:rsidP="00603D10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802291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6315BD">
        <w:t xml:space="preserve"> </w:t>
      </w:r>
      <w:proofErr w:type="gramStart"/>
      <w:r>
        <w:t>il</w:t>
      </w:r>
      <w:proofErr w:type="gramEnd"/>
      <w:r>
        <w:t xml:space="preserve"> </w:t>
      </w:r>
      <w:r w:rsidRPr="006315BD">
        <w:rPr>
          <w:rFonts w:ascii="Calibri" w:hAnsi="Calibri" w:cs="Calibri"/>
          <w:sz w:val="22"/>
          <w:szCs w:val="22"/>
        </w:rPr>
        <w:t xml:space="preserve">progetto non riguarda agli aspetti di sostenibilità sociale </w:t>
      </w:r>
    </w:p>
    <w:p w:rsidR="006315BD" w:rsidRDefault="006315BD" w:rsidP="006315BD">
      <w:pPr>
        <w:tabs>
          <w:tab w:val="left" w:pos="5200"/>
        </w:tabs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38865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6315BD">
        <w:rPr>
          <w:rFonts w:ascii="Calibri" w:hAnsi="Calibri" w:cs="Calibri"/>
          <w:sz w:val="22"/>
          <w:szCs w:val="22"/>
        </w:rPr>
        <w:t>il</w:t>
      </w:r>
      <w:proofErr w:type="gramEnd"/>
      <w:r w:rsidRPr="006315BD">
        <w:rPr>
          <w:rFonts w:ascii="Calibri" w:hAnsi="Calibri" w:cs="Calibri"/>
          <w:sz w:val="22"/>
          <w:szCs w:val="22"/>
        </w:rPr>
        <w:t xml:space="preserve"> progetto riguarda aspetti di sostenibilità sociale (indicare uno o più aspetti):</w:t>
      </w:r>
    </w:p>
    <w:p w:rsidR="006315BD" w:rsidRDefault="006315BD" w:rsidP="006315BD">
      <w:pPr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991238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6315BD">
        <w:t xml:space="preserve"> </w:t>
      </w:r>
      <w:r w:rsidRPr="006315BD">
        <w:rPr>
          <w:rFonts w:ascii="Calibri" w:hAnsi="Calibri" w:cs="Calibri"/>
          <w:sz w:val="22"/>
          <w:szCs w:val="22"/>
        </w:rPr>
        <w:t>Interventi per l’accessibilità attraverso soluzioni atte a realizzare spazi e arredi che siano accessibili e usabili, caratterizzati da possibilità di movimento, di orientamento, di fruizione in autonomia, sicurezza, benessere con il minimo sforzo di adattamento da parte di persone con ridotta/impedita capacità motoria o sensoriale anche temporanea</w:t>
      </w:r>
    </w:p>
    <w:p w:rsidR="006315BD" w:rsidRDefault="006315BD" w:rsidP="006315BD">
      <w:pPr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973584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6315BD">
        <w:t xml:space="preserve"> </w:t>
      </w:r>
      <w:r w:rsidRPr="006315BD">
        <w:rPr>
          <w:rFonts w:ascii="Calibri" w:hAnsi="Calibri" w:cs="Calibri"/>
          <w:sz w:val="22"/>
          <w:szCs w:val="22"/>
        </w:rPr>
        <w:t xml:space="preserve">Interventi family </w:t>
      </w:r>
      <w:proofErr w:type="spellStart"/>
      <w:r w:rsidRPr="006315BD">
        <w:rPr>
          <w:rFonts w:ascii="Calibri" w:hAnsi="Calibri" w:cs="Calibri"/>
          <w:sz w:val="22"/>
          <w:szCs w:val="22"/>
        </w:rPr>
        <w:t>friendly</w:t>
      </w:r>
      <w:proofErr w:type="spellEnd"/>
      <w:r w:rsidRPr="006315BD">
        <w:rPr>
          <w:rFonts w:ascii="Calibri" w:hAnsi="Calibri" w:cs="Calibri"/>
          <w:sz w:val="22"/>
          <w:szCs w:val="22"/>
        </w:rPr>
        <w:t xml:space="preserve"> attraverso soluzioni atte rendere la struttura in grado di rispondere alle esigenze di accoglienza di famiglie con bambini e ragazzi, sia in termini di progettazione che di allestimento di spazi e servizi funzionali (arredi e elettrodomestici dedicati, angolo cambio e allattamento, spazi per animali domestici, spazi esterni attrezzati, spazi laboratoriali per attività ludiche, didattiche e di intrattenimento…);</w:t>
      </w:r>
    </w:p>
    <w:p w:rsidR="006315BD" w:rsidRDefault="006315BD" w:rsidP="006315BD">
      <w:pPr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525370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6315BD">
        <w:t xml:space="preserve"> </w:t>
      </w:r>
      <w:r w:rsidRPr="006315BD">
        <w:rPr>
          <w:rFonts w:ascii="Calibri" w:hAnsi="Calibri" w:cs="Calibri"/>
          <w:sz w:val="22"/>
          <w:szCs w:val="22"/>
        </w:rPr>
        <w:t>Interventi per la disabilità e persone con esigenze speciali (es. anziani, persone con esigenze dietetiche o con problemi di allergie che necessitino di particolari arredi/materiali/attrezzature/apparecchiature per il soggiorno in sicurezza nella struttura);</w:t>
      </w:r>
    </w:p>
    <w:p w:rsidR="006315BD" w:rsidRDefault="006315BD" w:rsidP="006315BD">
      <w:pPr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646001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6315BD">
        <w:t xml:space="preserve"> </w:t>
      </w:r>
      <w:r w:rsidRPr="006315BD">
        <w:rPr>
          <w:rFonts w:ascii="Calibri" w:hAnsi="Calibri" w:cs="Calibri"/>
          <w:sz w:val="22"/>
          <w:szCs w:val="22"/>
        </w:rPr>
        <w:t>Interventi filiera corta e km 0 che permettano l’utilizzo, la conservazione, la produzione e la promozione di prodotti provenienti da filiera corta e a km 0, al fine di valorizzare e sostenere i prodotti del territorio e le economie locali;</w:t>
      </w:r>
    </w:p>
    <w:p w:rsidR="006315BD" w:rsidRDefault="006315BD" w:rsidP="006315BD">
      <w:pPr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07511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6315BD">
        <w:t xml:space="preserve"> </w:t>
      </w:r>
      <w:r w:rsidRPr="006315BD">
        <w:rPr>
          <w:rFonts w:ascii="Calibri" w:hAnsi="Calibri" w:cs="Calibri"/>
          <w:sz w:val="22"/>
          <w:szCs w:val="22"/>
        </w:rPr>
        <w:t>Salubrità e sicurezza dell’ambiente di lavoro attraverso soluzioni impiantistiche, apparecchiature e dispositivi atti a prevenire infortuni, ad esempio nel lavoro ai piani e in cucina, nella movimentazione manuale di carichi; a garantire la salubrità e pulizia degli spazi e a prevenire le problematiche legate all’infortunio biologico</w:t>
      </w:r>
    </w:p>
    <w:p w:rsidR="00603D10" w:rsidRPr="00022584" w:rsidRDefault="00603D10" w:rsidP="00603D10">
      <w:pPr>
        <w:autoSpaceDE w:val="0"/>
        <w:autoSpaceDN w:val="0"/>
        <w:adjustRightInd w:val="0"/>
        <w:spacing w:line="0" w:lineRule="atLeast"/>
        <w:rPr>
          <w:rFonts w:cs="Arial"/>
          <w:b/>
          <w:spacing w:val="0"/>
          <w:u w:val="single"/>
          <w:lang w:eastAsia="it-IT"/>
        </w:rPr>
      </w:pPr>
      <w:r w:rsidRPr="00603D10">
        <w:rPr>
          <w:rFonts w:ascii="Calibri" w:hAnsi="Calibri" w:cs="Calibri"/>
          <w:b/>
          <w:sz w:val="22"/>
          <w:szCs w:val="22"/>
          <w:u w:val="single"/>
        </w:rPr>
        <w:lastRenderedPageBreak/>
        <w:t>Scheda ambientale previsionale</w:t>
      </w:r>
    </w:p>
    <w:p w:rsidR="00603D10" w:rsidRDefault="00603D10" w:rsidP="00603D10">
      <w:pPr>
        <w:autoSpaceDE w:val="0"/>
        <w:autoSpaceDN w:val="0"/>
        <w:adjustRightInd w:val="0"/>
        <w:spacing w:line="0" w:lineRule="atLeast"/>
        <w:rPr>
          <w:rFonts w:cs="Arial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46"/>
        <w:gridCol w:w="4391"/>
        <w:gridCol w:w="2872"/>
      </w:tblGrid>
      <w:tr w:rsidR="00603D10" w:rsidRPr="009F25B6" w:rsidTr="00603D10">
        <w:trPr>
          <w:trHeight w:val="630"/>
        </w:trPr>
        <w:tc>
          <w:tcPr>
            <w:tcW w:w="6447" w:type="dxa"/>
            <w:shd w:val="clear" w:color="auto" w:fill="E7E6E6" w:themeFill="background2"/>
          </w:tcPr>
          <w:p w:rsidR="00603D10" w:rsidRPr="009F25B6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b/>
                <w:bCs/>
                <w:lang w:eastAsia="it-IT"/>
              </w:rPr>
            </w:pPr>
          </w:p>
        </w:tc>
        <w:tc>
          <w:tcPr>
            <w:tcW w:w="4390" w:type="dxa"/>
            <w:shd w:val="clear" w:color="auto" w:fill="E7E6E6" w:themeFill="background2"/>
          </w:tcPr>
          <w:p w:rsidR="00603D10" w:rsidRPr="009F25B6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b/>
                <w:i/>
                <w:iCs/>
                <w:lang w:eastAsia="it-IT"/>
              </w:rPr>
            </w:pPr>
            <w:r>
              <w:rPr>
                <w:rFonts w:cs="Arial"/>
                <w:b/>
                <w:i/>
                <w:iCs/>
                <w:lang w:eastAsia="it-IT"/>
              </w:rPr>
              <w:t xml:space="preserve">Dettagli </w:t>
            </w:r>
          </w:p>
        </w:tc>
        <w:tc>
          <w:tcPr>
            <w:tcW w:w="2872" w:type="dxa"/>
            <w:shd w:val="clear" w:color="auto" w:fill="E7E6E6" w:themeFill="background2"/>
          </w:tcPr>
          <w:p w:rsidR="00603D10" w:rsidRPr="009F25B6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b/>
                <w:lang w:eastAsia="it-IT"/>
              </w:rPr>
            </w:pPr>
            <w:r>
              <w:rPr>
                <w:rFonts w:cs="Arial"/>
                <w:b/>
                <w:lang w:eastAsia="it-IT"/>
              </w:rPr>
              <w:t>Unità di misura</w:t>
            </w:r>
          </w:p>
        </w:tc>
      </w:tr>
      <w:tr w:rsidR="00603D10" w:rsidRPr="009F25B6" w:rsidTr="00603D10">
        <w:trPr>
          <w:trHeight w:val="467"/>
        </w:trPr>
        <w:tc>
          <w:tcPr>
            <w:tcW w:w="6520" w:type="dxa"/>
            <w:hideMark/>
          </w:tcPr>
          <w:p w:rsidR="00603D10" w:rsidRPr="00603D10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b/>
                <w:sz w:val="18"/>
                <w:lang w:eastAsia="it-IT"/>
              </w:rPr>
            </w:pPr>
            <w:r w:rsidRPr="00603D10">
              <w:rPr>
                <w:rFonts w:cs="Arial"/>
                <w:b/>
                <w:sz w:val="18"/>
                <w:lang w:eastAsia="it-IT"/>
              </w:rPr>
              <w:t>1) Per gli impianti alimentati a fonti rinnovabili, specificare tipologia di impianto e potenza nominale / potenza installata</w:t>
            </w:r>
          </w:p>
        </w:tc>
        <w:tc>
          <w:tcPr>
            <w:tcW w:w="4440" w:type="dxa"/>
            <w:hideMark/>
          </w:tcPr>
          <w:p w:rsidR="00603D10" w:rsidRPr="00022584" w:rsidRDefault="00603D10" w:rsidP="00603D10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>
              <w:rPr>
                <w:rFonts w:eastAsia="SimSun" w:cs="Arial"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eastAsia="SimSun" w:cs="Arial"/>
                <w:sz w:val="18"/>
                <w:szCs w:val="18"/>
                <w:lang w:eastAsia="it-IT"/>
              </w:rPr>
              <w:t>specificare</w:t>
            </w:r>
            <w:proofErr w:type="gramEnd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900" w:type="dxa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>
              <w:rPr>
                <w:rFonts w:eastAsia="SimSun" w:cs="Arial"/>
                <w:sz w:val="18"/>
                <w:szCs w:val="18"/>
                <w:lang w:eastAsia="it-IT"/>
              </w:rPr>
              <w:t>…</w:t>
            </w:r>
          </w:p>
        </w:tc>
      </w:tr>
      <w:tr w:rsidR="00603D10" w:rsidRPr="009F25B6" w:rsidTr="003E7789">
        <w:trPr>
          <w:trHeight w:val="320"/>
        </w:trPr>
        <w:tc>
          <w:tcPr>
            <w:tcW w:w="6520" w:type="dxa"/>
            <w:hideMark/>
          </w:tcPr>
          <w:p w:rsidR="00603D10" w:rsidRPr="00603D10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b/>
                <w:sz w:val="18"/>
                <w:lang w:eastAsia="it-IT"/>
              </w:rPr>
            </w:pPr>
            <w:r w:rsidRPr="00603D10">
              <w:rPr>
                <w:rFonts w:cs="Arial"/>
                <w:b/>
                <w:sz w:val="18"/>
                <w:lang w:eastAsia="it-IT"/>
              </w:rPr>
              <w:t>2) Superficie degli edifici oggetto di riqualificazione energetica</w:t>
            </w:r>
          </w:p>
        </w:tc>
        <w:tc>
          <w:tcPr>
            <w:tcW w:w="4440" w:type="dxa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(</w:t>
            </w:r>
            <w:proofErr w:type="gramStart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indicare</w:t>
            </w:r>
            <w:proofErr w:type="gramEnd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 xml:space="preserve"> la quantità in questa cella)</w:t>
            </w:r>
          </w:p>
        </w:tc>
        <w:tc>
          <w:tcPr>
            <w:tcW w:w="2900" w:type="dxa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proofErr w:type="gramStart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mq</w:t>
            </w:r>
            <w:proofErr w:type="gramEnd"/>
          </w:p>
        </w:tc>
      </w:tr>
      <w:tr w:rsidR="00603D10" w:rsidRPr="009F25B6" w:rsidTr="003E7789">
        <w:trPr>
          <w:trHeight w:val="320"/>
        </w:trPr>
        <w:tc>
          <w:tcPr>
            <w:tcW w:w="6520" w:type="dxa"/>
            <w:hideMark/>
          </w:tcPr>
          <w:p w:rsidR="00603D10" w:rsidRPr="00603D10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b/>
                <w:sz w:val="18"/>
                <w:lang w:eastAsia="it-IT"/>
              </w:rPr>
            </w:pPr>
            <w:r w:rsidRPr="00603D10">
              <w:rPr>
                <w:rFonts w:cs="Arial"/>
                <w:b/>
                <w:sz w:val="18"/>
                <w:lang w:eastAsia="it-IT"/>
              </w:rPr>
              <w:t xml:space="preserve">3) Classe energetica dell'edificio </w:t>
            </w:r>
            <w:proofErr w:type="spellStart"/>
            <w:r w:rsidRPr="00603D10">
              <w:rPr>
                <w:rFonts w:cs="Arial"/>
                <w:b/>
                <w:sz w:val="18"/>
                <w:lang w:eastAsia="it-IT"/>
              </w:rPr>
              <w:t>pre</w:t>
            </w:r>
            <w:proofErr w:type="spellEnd"/>
            <w:r w:rsidRPr="00603D10">
              <w:rPr>
                <w:rFonts w:cs="Arial"/>
                <w:b/>
                <w:sz w:val="18"/>
                <w:lang w:eastAsia="it-IT"/>
              </w:rPr>
              <w:t xml:space="preserve"> intervento </w:t>
            </w:r>
          </w:p>
        </w:tc>
        <w:tc>
          <w:tcPr>
            <w:tcW w:w="4440" w:type="dxa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(</w:t>
            </w:r>
            <w:proofErr w:type="gramStart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indicare</w:t>
            </w:r>
            <w:proofErr w:type="gramEnd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 xml:space="preserve"> la classe energetica)</w:t>
            </w:r>
          </w:p>
        </w:tc>
        <w:tc>
          <w:tcPr>
            <w:tcW w:w="2900" w:type="dxa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proofErr w:type="gramStart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classe</w:t>
            </w:r>
            <w:proofErr w:type="gramEnd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 xml:space="preserve"> energetica</w:t>
            </w:r>
          </w:p>
        </w:tc>
      </w:tr>
      <w:tr w:rsidR="00603D10" w:rsidRPr="009F25B6" w:rsidTr="003E7789">
        <w:trPr>
          <w:trHeight w:val="320"/>
        </w:trPr>
        <w:tc>
          <w:tcPr>
            <w:tcW w:w="6520" w:type="dxa"/>
            <w:hideMark/>
          </w:tcPr>
          <w:p w:rsidR="00603D10" w:rsidRPr="00603D10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b/>
                <w:sz w:val="18"/>
                <w:lang w:eastAsia="it-IT"/>
              </w:rPr>
            </w:pPr>
            <w:r w:rsidRPr="00603D10">
              <w:rPr>
                <w:rFonts w:cs="Arial"/>
                <w:b/>
                <w:sz w:val="18"/>
                <w:lang w:eastAsia="it-IT"/>
              </w:rPr>
              <w:t xml:space="preserve">4) Classe energetica dell'edificio post intervento </w:t>
            </w:r>
          </w:p>
        </w:tc>
        <w:tc>
          <w:tcPr>
            <w:tcW w:w="4440" w:type="dxa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(</w:t>
            </w:r>
            <w:proofErr w:type="gramStart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indicare</w:t>
            </w:r>
            <w:proofErr w:type="gramEnd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 xml:space="preserve"> la classe energetica)</w:t>
            </w:r>
          </w:p>
        </w:tc>
        <w:tc>
          <w:tcPr>
            <w:tcW w:w="2900" w:type="dxa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proofErr w:type="gramStart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classe</w:t>
            </w:r>
            <w:proofErr w:type="gramEnd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 xml:space="preserve"> energetica</w:t>
            </w:r>
          </w:p>
        </w:tc>
      </w:tr>
      <w:tr w:rsidR="00603D10" w:rsidRPr="009F25B6" w:rsidTr="00603D10">
        <w:trPr>
          <w:trHeight w:val="502"/>
        </w:trPr>
        <w:tc>
          <w:tcPr>
            <w:tcW w:w="6520" w:type="dxa"/>
            <w:hideMark/>
          </w:tcPr>
          <w:p w:rsidR="00603D10" w:rsidRPr="009F25B6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b/>
                <w:bCs/>
                <w:lang w:eastAsia="it-IT"/>
              </w:rPr>
            </w:pPr>
            <w:r w:rsidRPr="00603D10">
              <w:rPr>
                <w:rFonts w:cs="Arial"/>
                <w:b/>
                <w:sz w:val="18"/>
                <w:lang w:eastAsia="it-IT"/>
              </w:rPr>
              <w:t>5) Il progetto, oltre all'intervento di ristrutturazione o ampliamento, mette in atto accorgimenti per la riduzione dei rifiuti o una loro migliore gestione?</w:t>
            </w:r>
          </w:p>
        </w:tc>
        <w:tc>
          <w:tcPr>
            <w:tcW w:w="4440" w:type="dxa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(</w:t>
            </w:r>
            <w:proofErr w:type="gramStart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scrivere</w:t>
            </w:r>
            <w:proofErr w:type="gramEnd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 xml:space="preserve"> "si" o "no" in questa cella)</w:t>
            </w:r>
          </w:p>
        </w:tc>
        <w:tc>
          <w:tcPr>
            <w:tcW w:w="2900" w:type="dxa"/>
            <w:shd w:val="clear" w:color="auto" w:fill="E7E6E6" w:themeFill="background2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-</w:t>
            </w:r>
          </w:p>
        </w:tc>
      </w:tr>
      <w:tr w:rsidR="00603D10" w:rsidRPr="009F25B6" w:rsidTr="00603D10">
        <w:trPr>
          <w:trHeight w:val="310"/>
        </w:trPr>
        <w:tc>
          <w:tcPr>
            <w:tcW w:w="6520" w:type="dxa"/>
            <w:shd w:val="clear" w:color="auto" w:fill="E7E6E6" w:themeFill="background2"/>
            <w:hideMark/>
          </w:tcPr>
          <w:p w:rsidR="00603D10" w:rsidRPr="009F25B6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b/>
                <w:lang w:eastAsia="it-IT"/>
              </w:rPr>
            </w:pPr>
            <w:r w:rsidRPr="00603D10">
              <w:rPr>
                <w:rFonts w:cs="Arial"/>
                <w:b/>
                <w:sz w:val="18"/>
                <w:lang w:eastAsia="it-IT"/>
              </w:rPr>
              <w:t xml:space="preserve">5.1) Se "si", </w:t>
            </w:r>
            <w:r w:rsidRPr="00603D10">
              <w:rPr>
                <w:rFonts w:cs="Arial"/>
                <w:b/>
                <w:sz w:val="18"/>
                <w:lang w:eastAsia="it-IT"/>
              </w:rPr>
              <w:t>specificare</w:t>
            </w:r>
            <w:r w:rsidRPr="00603D10">
              <w:rPr>
                <w:rFonts w:cs="Arial"/>
                <w:b/>
                <w:sz w:val="18"/>
                <w:lang w:eastAsia="it-IT"/>
              </w:rPr>
              <w:t xml:space="preserve"> quali fra i seguenti</w:t>
            </w:r>
          </w:p>
        </w:tc>
        <w:tc>
          <w:tcPr>
            <w:tcW w:w="7262" w:type="dxa"/>
            <w:gridSpan w:val="2"/>
            <w:shd w:val="clear" w:color="auto" w:fill="E7E6E6" w:themeFill="background2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</w:p>
        </w:tc>
      </w:tr>
      <w:tr w:rsidR="00603D10" w:rsidRPr="009F25B6" w:rsidTr="00603D10">
        <w:trPr>
          <w:trHeight w:val="527"/>
        </w:trPr>
        <w:tc>
          <w:tcPr>
            <w:tcW w:w="6447" w:type="dxa"/>
            <w:hideMark/>
          </w:tcPr>
          <w:p w:rsidR="00603D10" w:rsidRPr="00603D10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b/>
                <w:sz w:val="18"/>
                <w:lang w:eastAsia="it-IT"/>
              </w:rPr>
            </w:pPr>
            <w:proofErr w:type="gramStart"/>
            <w:r w:rsidRPr="00603D10">
              <w:rPr>
                <w:rFonts w:cs="Arial"/>
                <w:b/>
                <w:sz w:val="18"/>
                <w:lang w:eastAsia="it-IT"/>
              </w:rPr>
              <w:t>sostituzione</w:t>
            </w:r>
            <w:proofErr w:type="gramEnd"/>
            <w:r w:rsidRPr="00603D10">
              <w:rPr>
                <w:rFonts w:cs="Arial"/>
                <w:b/>
                <w:sz w:val="18"/>
                <w:lang w:eastAsia="it-IT"/>
              </w:rPr>
              <w:t xml:space="preserve"> delle confezioni monodose di detergenti e prodotti per l’igiene personale con erogatori ricaricabili</w:t>
            </w:r>
          </w:p>
        </w:tc>
        <w:tc>
          <w:tcPr>
            <w:tcW w:w="4390" w:type="dxa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(</w:t>
            </w:r>
            <w:proofErr w:type="gramStart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scrivere</w:t>
            </w:r>
            <w:proofErr w:type="gramEnd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 xml:space="preserve"> "si" o "no" in questa cella)</w:t>
            </w:r>
          </w:p>
        </w:tc>
        <w:tc>
          <w:tcPr>
            <w:tcW w:w="2872" w:type="dxa"/>
            <w:shd w:val="clear" w:color="auto" w:fill="E7E6E6" w:themeFill="background2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-</w:t>
            </w:r>
          </w:p>
        </w:tc>
      </w:tr>
      <w:tr w:rsidR="00603D10" w:rsidRPr="009F25B6" w:rsidTr="00603D10">
        <w:trPr>
          <w:trHeight w:val="407"/>
        </w:trPr>
        <w:tc>
          <w:tcPr>
            <w:tcW w:w="6447" w:type="dxa"/>
            <w:hideMark/>
          </w:tcPr>
          <w:p w:rsidR="00603D10" w:rsidRPr="00603D10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b/>
                <w:sz w:val="18"/>
                <w:lang w:eastAsia="it-IT"/>
              </w:rPr>
            </w:pPr>
            <w:proofErr w:type="gramStart"/>
            <w:r w:rsidRPr="00603D10">
              <w:rPr>
                <w:rFonts w:cs="Arial"/>
                <w:b/>
                <w:sz w:val="18"/>
                <w:lang w:eastAsia="it-IT"/>
              </w:rPr>
              <w:t>sostituzione</w:t>
            </w:r>
            <w:proofErr w:type="gramEnd"/>
            <w:r w:rsidRPr="00603D10">
              <w:rPr>
                <w:rFonts w:cs="Arial"/>
                <w:b/>
                <w:sz w:val="18"/>
                <w:lang w:eastAsia="it-IT"/>
              </w:rPr>
              <w:t xml:space="preserve"> di singole confezioni di cibi e prodotti alimentari con cibi e prodotti sfusi locali</w:t>
            </w:r>
          </w:p>
        </w:tc>
        <w:tc>
          <w:tcPr>
            <w:tcW w:w="4390" w:type="dxa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(</w:t>
            </w:r>
            <w:proofErr w:type="gramStart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scrivere</w:t>
            </w:r>
            <w:proofErr w:type="gramEnd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 xml:space="preserve"> "si" o "no" in questa cella)</w:t>
            </w:r>
          </w:p>
        </w:tc>
        <w:tc>
          <w:tcPr>
            <w:tcW w:w="2872" w:type="dxa"/>
            <w:shd w:val="clear" w:color="auto" w:fill="E7E6E6" w:themeFill="background2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-</w:t>
            </w:r>
          </w:p>
        </w:tc>
      </w:tr>
      <w:tr w:rsidR="00603D10" w:rsidRPr="009F25B6" w:rsidTr="00603D10">
        <w:trPr>
          <w:trHeight w:val="555"/>
        </w:trPr>
        <w:tc>
          <w:tcPr>
            <w:tcW w:w="6447" w:type="dxa"/>
            <w:hideMark/>
          </w:tcPr>
          <w:p w:rsidR="00603D10" w:rsidRPr="00603D10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b/>
                <w:sz w:val="18"/>
                <w:lang w:eastAsia="it-IT"/>
              </w:rPr>
            </w:pPr>
            <w:proofErr w:type="gramStart"/>
            <w:r w:rsidRPr="00603D10">
              <w:rPr>
                <w:rFonts w:cs="Arial"/>
                <w:b/>
                <w:sz w:val="18"/>
                <w:lang w:eastAsia="it-IT"/>
              </w:rPr>
              <w:t>inserimento</w:t>
            </w:r>
            <w:proofErr w:type="gramEnd"/>
            <w:r w:rsidRPr="00603D10">
              <w:rPr>
                <w:rFonts w:cs="Arial"/>
                <w:b/>
                <w:sz w:val="18"/>
                <w:lang w:eastAsia="it-IT"/>
              </w:rPr>
              <w:t xml:space="preserve"> all’interno delle camere e negli spazi comuni dell’albergo di bidoni e contenitori per la raccolta differenziata e istruzioni di comportamento per gli ospiti</w:t>
            </w:r>
          </w:p>
        </w:tc>
        <w:tc>
          <w:tcPr>
            <w:tcW w:w="4390" w:type="dxa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(</w:t>
            </w:r>
            <w:proofErr w:type="gramStart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scrivere</w:t>
            </w:r>
            <w:proofErr w:type="gramEnd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 xml:space="preserve"> "si" o "no" in questa cella)</w:t>
            </w:r>
          </w:p>
        </w:tc>
        <w:tc>
          <w:tcPr>
            <w:tcW w:w="2872" w:type="dxa"/>
            <w:shd w:val="clear" w:color="auto" w:fill="E7E6E6" w:themeFill="background2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-</w:t>
            </w:r>
          </w:p>
        </w:tc>
      </w:tr>
      <w:tr w:rsidR="00603D10" w:rsidRPr="009F25B6" w:rsidTr="00603D10">
        <w:trPr>
          <w:trHeight w:val="493"/>
        </w:trPr>
        <w:tc>
          <w:tcPr>
            <w:tcW w:w="6447" w:type="dxa"/>
            <w:hideMark/>
          </w:tcPr>
          <w:p w:rsidR="00603D10" w:rsidRPr="00603D10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b/>
                <w:sz w:val="18"/>
                <w:lang w:eastAsia="it-IT"/>
              </w:rPr>
            </w:pPr>
            <w:proofErr w:type="gramStart"/>
            <w:r w:rsidRPr="00603D10">
              <w:rPr>
                <w:rFonts w:cs="Arial"/>
                <w:b/>
                <w:sz w:val="18"/>
                <w:lang w:eastAsia="it-IT"/>
              </w:rPr>
              <w:t>utilizzo</w:t>
            </w:r>
            <w:proofErr w:type="gramEnd"/>
            <w:r w:rsidRPr="00603D10">
              <w:rPr>
                <w:rFonts w:cs="Arial"/>
                <w:b/>
                <w:sz w:val="18"/>
                <w:lang w:eastAsia="it-IT"/>
              </w:rPr>
              <w:t xml:space="preserve"> di compostiera per gli scarti organici derivanti da ristorazione o cura del giardino</w:t>
            </w:r>
          </w:p>
        </w:tc>
        <w:tc>
          <w:tcPr>
            <w:tcW w:w="4390" w:type="dxa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(</w:t>
            </w:r>
            <w:proofErr w:type="gramStart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scrivere</w:t>
            </w:r>
            <w:proofErr w:type="gramEnd"/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 xml:space="preserve"> "si" o "no" in questa cella)</w:t>
            </w:r>
          </w:p>
        </w:tc>
        <w:tc>
          <w:tcPr>
            <w:tcW w:w="2872" w:type="dxa"/>
            <w:shd w:val="clear" w:color="auto" w:fill="E7E6E6" w:themeFill="background2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-</w:t>
            </w:r>
          </w:p>
        </w:tc>
      </w:tr>
      <w:tr w:rsidR="00603D10" w:rsidRPr="009F25B6" w:rsidTr="00603D10">
        <w:trPr>
          <w:trHeight w:val="132"/>
        </w:trPr>
        <w:tc>
          <w:tcPr>
            <w:tcW w:w="6447" w:type="dxa"/>
            <w:hideMark/>
          </w:tcPr>
          <w:p w:rsidR="00603D10" w:rsidRPr="00603D10" w:rsidRDefault="00603D10" w:rsidP="00603D10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b/>
                <w:sz w:val="18"/>
                <w:lang w:eastAsia="it-IT"/>
              </w:rPr>
            </w:pPr>
            <w:proofErr w:type="gramStart"/>
            <w:r w:rsidRPr="00603D10">
              <w:rPr>
                <w:rFonts w:cs="Arial"/>
                <w:b/>
                <w:sz w:val="18"/>
                <w:lang w:eastAsia="it-IT"/>
              </w:rPr>
              <w:t>altro</w:t>
            </w:r>
            <w:proofErr w:type="gramEnd"/>
          </w:p>
        </w:tc>
        <w:tc>
          <w:tcPr>
            <w:tcW w:w="4390" w:type="dxa"/>
            <w:hideMark/>
          </w:tcPr>
          <w:p w:rsidR="00603D10" w:rsidRPr="00022584" w:rsidRDefault="00603D10" w:rsidP="00603D10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>
              <w:rPr>
                <w:rFonts w:eastAsia="SimSun" w:cs="Arial"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eastAsia="SimSun" w:cs="Arial"/>
                <w:sz w:val="18"/>
                <w:szCs w:val="18"/>
                <w:lang w:eastAsia="it-IT"/>
              </w:rPr>
              <w:t xml:space="preserve">specificare </w:t>
            </w:r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)</w:t>
            </w:r>
            <w:proofErr w:type="gramEnd"/>
          </w:p>
        </w:tc>
        <w:tc>
          <w:tcPr>
            <w:tcW w:w="2872" w:type="dxa"/>
            <w:shd w:val="clear" w:color="auto" w:fill="E7E6E6" w:themeFill="background2"/>
            <w:hideMark/>
          </w:tcPr>
          <w:p w:rsidR="00603D10" w:rsidRPr="00022584" w:rsidRDefault="00603D10" w:rsidP="003E7789">
            <w:pPr>
              <w:autoSpaceDE w:val="0"/>
              <w:autoSpaceDN w:val="0"/>
              <w:adjustRightInd w:val="0"/>
              <w:spacing w:line="0" w:lineRule="atLeast"/>
              <w:rPr>
                <w:rFonts w:eastAsia="SimSun" w:cs="Arial"/>
                <w:sz w:val="18"/>
                <w:szCs w:val="18"/>
                <w:lang w:eastAsia="it-IT"/>
              </w:rPr>
            </w:pPr>
            <w:r w:rsidRPr="00022584">
              <w:rPr>
                <w:rFonts w:eastAsia="SimSun" w:cs="Arial"/>
                <w:sz w:val="18"/>
                <w:szCs w:val="18"/>
                <w:lang w:eastAsia="it-IT"/>
              </w:rPr>
              <w:t>-</w:t>
            </w:r>
          </w:p>
        </w:tc>
      </w:tr>
    </w:tbl>
    <w:p w:rsidR="00603D10" w:rsidRDefault="00603D10" w:rsidP="00603D10">
      <w:pPr>
        <w:rPr>
          <w:rFonts w:ascii="Calibri" w:hAnsi="Calibri" w:cs="Calibri"/>
          <w:sz w:val="22"/>
          <w:szCs w:val="22"/>
        </w:rPr>
      </w:pPr>
    </w:p>
    <w:sectPr w:rsidR="00603D10" w:rsidSect="00FA03AA">
      <w:headerReference w:type="default" r:id="rId7"/>
      <w:footerReference w:type="default" r:id="rId8"/>
      <w:pgSz w:w="16838" w:h="11906" w:orient="landscape"/>
      <w:pgMar w:top="1134" w:right="1985" w:bottom="1134" w:left="1134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F2" w:rsidRDefault="001F14F2" w:rsidP="00344CAE">
      <w:r>
        <w:separator/>
      </w:r>
    </w:p>
  </w:endnote>
  <w:endnote w:type="continuationSeparator" w:id="0">
    <w:p w:rsidR="001F14F2" w:rsidRDefault="001F14F2" w:rsidP="0034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4F2" w:rsidRDefault="001F14F2" w:rsidP="00344CAE">
    <w:pPr>
      <w:pStyle w:val="Intestazione"/>
      <w:spacing w:line="0" w:lineRule="atLeast"/>
      <w:jc w:val="center"/>
      <w:rPr>
        <w:rFonts w:ascii="Comic Sans MS" w:hAnsi="Comic Sans MS" w:cs="Tahoma"/>
        <w:color w:val="0000FF"/>
        <w:sz w:val="16"/>
      </w:rPr>
    </w:pPr>
  </w:p>
  <w:p w:rsidR="001F14F2" w:rsidRPr="00FE387E" w:rsidRDefault="001F14F2" w:rsidP="00344CAE">
    <w:pPr>
      <w:pStyle w:val="Intestazione"/>
      <w:spacing w:line="0" w:lineRule="atLeast"/>
      <w:jc w:val="center"/>
      <w:rPr>
        <w:rFonts w:ascii="Comic Sans MS" w:hAnsi="Comic Sans MS" w:cs="Tahoma"/>
        <w:color w:val="0000FF"/>
        <w:sz w:val="16"/>
      </w:rPr>
    </w:pPr>
    <w:r>
      <w:rPr>
        <w:rFonts w:ascii="Comic Sans MS" w:hAnsi="Comic Sans MS" w:cs="Tahoma"/>
        <w:color w:val="0000FF"/>
        <w:sz w:val="16"/>
      </w:rPr>
      <w:t>COMOEXPORT - C</w:t>
    </w:r>
    <w:r w:rsidRPr="00FE387E">
      <w:rPr>
        <w:rFonts w:ascii="Comic Sans MS" w:hAnsi="Comic Sans MS" w:cs="Tahoma"/>
        <w:color w:val="0000FF"/>
        <w:sz w:val="16"/>
      </w:rPr>
      <w:t>ONSORZIO PER LA PROMOZIONE DELLE ESPORTAZIONI E DELLE IMPORTAZIONI</w:t>
    </w:r>
  </w:p>
  <w:p w:rsidR="001F14F2" w:rsidRPr="00344CAE" w:rsidRDefault="001F14F2" w:rsidP="00344CAE">
    <w:pPr>
      <w:pStyle w:val="Intestazione"/>
      <w:spacing w:line="0" w:lineRule="atLeast"/>
      <w:jc w:val="center"/>
      <w:rPr>
        <w:rFonts w:ascii="Bauhaus 93" w:hAnsi="Bauhaus 93"/>
        <w:b/>
        <w:bCs/>
        <w:color w:val="0000FF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E387E">
      <w:rPr>
        <w:rFonts w:ascii="Comic Sans MS" w:hAnsi="Comic Sans MS" w:cs="Tahoma"/>
        <w:color w:val="0000FF"/>
        <w:sz w:val="16"/>
      </w:rPr>
      <w:t xml:space="preserve">Via </w:t>
    </w:r>
    <w:proofErr w:type="spellStart"/>
    <w:r>
      <w:rPr>
        <w:rFonts w:ascii="Comic Sans MS" w:hAnsi="Comic Sans MS" w:cs="Tahoma"/>
        <w:color w:val="0000FF"/>
        <w:sz w:val="16"/>
      </w:rPr>
      <w:t>Giulini</w:t>
    </w:r>
    <w:proofErr w:type="spellEnd"/>
    <w:r w:rsidRPr="00FE387E">
      <w:rPr>
        <w:rFonts w:ascii="Comic Sans MS" w:hAnsi="Comic Sans MS" w:cs="Tahoma"/>
        <w:color w:val="0000FF"/>
        <w:sz w:val="16"/>
      </w:rPr>
      <w:t>,</w:t>
    </w:r>
    <w:r>
      <w:rPr>
        <w:rFonts w:ascii="Comic Sans MS" w:hAnsi="Comic Sans MS" w:cs="Tahoma"/>
        <w:color w:val="0000FF"/>
        <w:sz w:val="16"/>
      </w:rPr>
      <w:t xml:space="preserve"> 20</w:t>
    </w:r>
    <w:r w:rsidRPr="00FE387E">
      <w:rPr>
        <w:rFonts w:ascii="Comic Sans MS" w:hAnsi="Comic Sans MS" w:cs="Tahoma"/>
        <w:color w:val="0000FF"/>
        <w:sz w:val="16"/>
      </w:rPr>
      <w:t xml:space="preserve"> – 22100, Como, Italia –</w:t>
    </w:r>
    <w:r w:rsidRPr="00FE387E">
      <w:rPr>
        <w:rFonts w:ascii="Comic Sans MS" w:hAnsi="Comic Sans MS"/>
        <w:color w:val="0000FF"/>
        <w:sz w:val="16"/>
      </w:rPr>
      <w:t xml:space="preserve"> </w:t>
    </w:r>
    <w:r w:rsidRPr="00FE387E">
      <w:rPr>
        <w:rFonts w:ascii="Comic Sans MS" w:hAnsi="Comic Sans MS" w:cs="Tahoma"/>
        <w:color w:val="0000FF"/>
        <w:sz w:val="16"/>
      </w:rPr>
      <w:t xml:space="preserve">Tel.: </w:t>
    </w:r>
    <w:r>
      <w:rPr>
        <w:rFonts w:ascii="Comic Sans MS" w:hAnsi="Comic Sans MS" w:cs="Tahoma"/>
        <w:color w:val="0000FF"/>
        <w:sz w:val="16"/>
      </w:rPr>
      <w:t>+39 031 273498</w:t>
    </w:r>
  </w:p>
  <w:p w:rsidR="001F14F2" w:rsidRPr="00344CAE" w:rsidRDefault="001F14F2" w:rsidP="00344CAE">
    <w:pPr>
      <w:pStyle w:val="Pidipagina"/>
      <w:spacing w:line="0" w:lineRule="atLeast"/>
      <w:ind w:right="360"/>
      <w:jc w:val="center"/>
      <w:rPr>
        <w:rFonts w:ascii="Comic Sans MS" w:hAnsi="Comic Sans MS"/>
        <w:color w:val="0000FF"/>
        <w:sz w:val="16"/>
      </w:rPr>
    </w:pPr>
    <w:r w:rsidRPr="00FE387E">
      <w:rPr>
        <w:rFonts w:ascii="Comic Sans MS" w:hAnsi="Comic Sans MS"/>
        <w:color w:val="0000FF"/>
        <w:sz w:val="16"/>
      </w:rPr>
      <w:t xml:space="preserve">Codice fiscale: 80003250133 – Partita Iva: 00782250138 - </w:t>
    </w:r>
    <w:r w:rsidRPr="00FE387E">
      <w:rPr>
        <w:rFonts w:ascii="Comic Sans MS" w:hAnsi="Comic Sans MS" w:cs="Tahoma"/>
        <w:color w:val="0000FF"/>
        <w:sz w:val="16"/>
      </w:rPr>
      <w:t xml:space="preserve">E-mail: </w:t>
    </w:r>
    <w:hyperlink r:id="rId1" w:history="1">
      <w:r w:rsidRPr="00344CAE">
        <w:rPr>
          <w:rStyle w:val="Collegamentoipertestuale"/>
          <w:rFonts w:ascii="Comic Sans MS" w:hAnsi="Comic Sans MS" w:cs="Tahoma"/>
          <w:sz w:val="16"/>
          <w:u w:val="none"/>
        </w:rPr>
        <w:t>info@comoexport.it</w:t>
      </w:r>
    </w:hyperlink>
    <w:r w:rsidRPr="00FE387E">
      <w:rPr>
        <w:rFonts w:ascii="Comic Sans MS" w:hAnsi="Comic Sans MS" w:cs="Tahoma"/>
        <w:color w:val="0000FF"/>
        <w:sz w:val="16"/>
      </w:rPr>
      <w:t xml:space="preserve"> – Sito</w:t>
    </w:r>
    <w:r>
      <w:rPr>
        <w:rFonts w:ascii="Comic Sans MS" w:hAnsi="Comic Sans MS" w:cs="Tahoma"/>
        <w:color w:val="0000FF"/>
        <w:sz w:val="16"/>
      </w:rPr>
      <w:t xml:space="preserve"> Web</w:t>
    </w:r>
    <w:r w:rsidRPr="00FE387E">
      <w:rPr>
        <w:rFonts w:ascii="Comic Sans MS" w:hAnsi="Comic Sans MS" w:cs="Tahoma"/>
        <w:color w:val="0000FF"/>
        <w:sz w:val="16"/>
      </w:rPr>
      <w:t>: www.comoexport.it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F2" w:rsidRDefault="001F14F2" w:rsidP="00344CAE">
      <w:r>
        <w:separator/>
      </w:r>
    </w:p>
  </w:footnote>
  <w:footnote w:type="continuationSeparator" w:id="0">
    <w:p w:rsidR="001F14F2" w:rsidRDefault="001F14F2" w:rsidP="0034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4F2" w:rsidRDefault="001F14F2" w:rsidP="00344CAE">
    <w:pPr>
      <w:pStyle w:val="Intestazione"/>
      <w:jc w:val="cent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60960</wp:posOffset>
          </wp:positionV>
          <wp:extent cx="1511300" cy="735965"/>
          <wp:effectExtent l="0" t="0" r="0" b="6985"/>
          <wp:wrapTight wrapText="bothSides">
            <wp:wrapPolygon edited="0">
              <wp:start x="0" y="0"/>
              <wp:lineTo x="0" y="21246"/>
              <wp:lineTo x="21237" y="21246"/>
              <wp:lineTo x="21237" y="0"/>
              <wp:lineTo x="0" y="0"/>
            </wp:wrapPolygon>
          </wp:wrapTight>
          <wp:docPr id="17" name="Immagine 17" descr="Como_Expor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o_Expor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4F2" w:rsidRDefault="001F14F2" w:rsidP="00344CAE">
    <w:pPr>
      <w:pStyle w:val="Intestazione"/>
      <w:jc w:val="center"/>
    </w:pPr>
  </w:p>
  <w:p w:rsidR="001F14F2" w:rsidRDefault="001F14F2" w:rsidP="00344CAE">
    <w:pPr>
      <w:pStyle w:val="Intestazione"/>
      <w:jc w:val="center"/>
    </w:pPr>
  </w:p>
  <w:p w:rsidR="001F14F2" w:rsidRDefault="001F14F2" w:rsidP="00344CAE">
    <w:pPr>
      <w:pStyle w:val="Intestazione"/>
      <w:jc w:val="center"/>
    </w:pPr>
  </w:p>
  <w:p w:rsidR="001F14F2" w:rsidRDefault="001F14F2" w:rsidP="00344CAE">
    <w:pPr>
      <w:pStyle w:val="Intestazione"/>
      <w:jc w:val="center"/>
    </w:pPr>
  </w:p>
  <w:p w:rsidR="001F14F2" w:rsidRDefault="001F14F2" w:rsidP="00344CAE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AE"/>
    <w:rsid w:val="000709CA"/>
    <w:rsid w:val="001F14F2"/>
    <w:rsid w:val="00297ACC"/>
    <w:rsid w:val="00344CAE"/>
    <w:rsid w:val="004643FE"/>
    <w:rsid w:val="00494B74"/>
    <w:rsid w:val="00494DC6"/>
    <w:rsid w:val="005F5046"/>
    <w:rsid w:val="00603D10"/>
    <w:rsid w:val="006315BD"/>
    <w:rsid w:val="00681B68"/>
    <w:rsid w:val="007A5373"/>
    <w:rsid w:val="0082012F"/>
    <w:rsid w:val="00837AF2"/>
    <w:rsid w:val="008D01C4"/>
    <w:rsid w:val="009911F3"/>
    <w:rsid w:val="009B61BB"/>
    <w:rsid w:val="00A169C2"/>
    <w:rsid w:val="00A47A5A"/>
    <w:rsid w:val="00B34EF7"/>
    <w:rsid w:val="00B672EA"/>
    <w:rsid w:val="00C151D4"/>
    <w:rsid w:val="00CC52C7"/>
    <w:rsid w:val="00DB034D"/>
    <w:rsid w:val="00E52580"/>
    <w:rsid w:val="00FA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D5B918A-D6F0-4721-BC0F-B8D06A96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03AA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44CAE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CAE"/>
  </w:style>
  <w:style w:type="paragraph" w:styleId="Pidipagina">
    <w:name w:val="footer"/>
    <w:basedOn w:val="Normale"/>
    <w:link w:val="PidipaginaCarattere"/>
    <w:unhideWhenUsed/>
    <w:rsid w:val="00344CAE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CAE"/>
  </w:style>
  <w:style w:type="character" w:styleId="Collegamentoipertestuale">
    <w:name w:val="Hyperlink"/>
    <w:rsid w:val="00344CAE"/>
    <w:rPr>
      <w:color w:val="0000FF"/>
      <w:u w:val="single"/>
      <w:lang w:val="it-IT" w:bidi="ar-SA"/>
    </w:rPr>
  </w:style>
  <w:style w:type="table" w:styleId="Grigliatabella">
    <w:name w:val="Table Grid"/>
    <w:basedOn w:val="Tabellanormale"/>
    <w:uiPriority w:val="59"/>
    <w:rsid w:val="00FA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moexpo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39F3-C051-4EF7-9034-824EB10D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ComoExport</dc:creator>
  <cp:keywords/>
  <dc:description/>
  <cp:lastModifiedBy>Comoexport</cp:lastModifiedBy>
  <cp:revision>18</cp:revision>
  <dcterms:created xsi:type="dcterms:W3CDTF">2020-03-05T14:18:00Z</dcterms:created>
  <dcterms:modified xsi:type="dcterms:W3CDTF">2023-04-28T14:27:00Z</dcterms:modified>
</cp:coreProperties>
</file>