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E4" w:rsidRPr="00DF1215" w:rsidRDefault="00504EF8" w:rsidP="00504EF8">
      <w:pPr>
        <w:autoSpaceDE w:val="0"/>
        <w:autoSpaceDN w:val="0"/>
        <w:adjustRightInd w:val="0"/>
        <w:jc w:val="center"/>
        <w:rPr>
          <w:b/>
          <w:bCs/>
          <w:color w:val="75E7DB"/>
          <w:sz w:val="24"/>
          <w:szCs w:val="24"/>
          <w:lang w:eastAsia="zh-CN"/>
        </w:rPr>
      </w:pPr>
      <w:r w:rsidRPr="00504EF8">
        <w:rPr>
          <w:b/>
          <w:color w:val="0070C0"/>
          <w:sz w:val="24"/>
          <w:szCs w:val="26"/>
        </w:rPr>
        <w:t xml:space="preserve">Bando </w:t>
      </w:r>
      <w:proofErr w:type="spellStart"/>
      <w:r w:rsidRPr="00504EF8">
        <w:rPr>
          <w:b/>
          <w:color w:val="0070C0"/>
          <w:sz w:val="24"/>
          <w:szCs w:val="26"/>
        </w:rPr>
        <w:t>CONneSSi</w:t>
      </w:r>
      <w:proofErr w:type="spellEnd"/>
      <w:r w:rsidRPr="00504EF8">
        <w:rPr>
          <w:b/>
          <w:color w:val="0070C0"/>
          <w:sz w:val="24"/>
          <w:szCs w:val="26"/>
        </w:rPr>
        <w:t xml:space="preserve"> - </w:t>
      </w:r>
      <w:proofErr w:type="spellStart"/>
      <w:r w:rsidRPr="00504EF8">
        <w:rPr>
          <w:b/>
          <w:color w:val="0070C0"/>
          <w:sz w:val="24"/>
          <w:szCs w:val="26"/>
        </w:rPr>
        <w:t>CONtributi</w:t>
      </w:r>
      <w:proofErr w:type="spellEnd"/>
      <w:r w:rsidRPr="00504EF8">
        <w:rPr>
          <w:b/>
          <w:color w:val="0070C0"/>
          <w:sz w:val="24"/>
          <w:szCs w:val="26"/>
        </w:rPr>
        <w:t xml:space="preserve"> per lo Sviluppo di Strategie digitali per i mercati globali - </w:t>
      </w:r>
      <w:r w:rsidR="00C34512">
        <w:rPr>
          <w:b/>
          <w:color w:val="0070C0"/>
          <w:sz w:val="24"/>
          <w:szCs w:val="26"/>
        </w:rPr>
        <w:t>202</w:t>
      </w:r>
      <w:r w:rsidR="00D13FD7">
        <w:rPr>
          <w:b/>
          <w:color w:val="0070C0"/>
          <w:sz w:val="24"/>
          <w:szCs w:val="26"/>
        </w:rPr>
        <w:t>4</w:t>
      </w:r>
    </w:p>
    <w:p w:rsidR="005B25E4" w:rsidRPr="00247570" w:rsidRDefault="005B25E4" w:rsidP="005B25E4">
      <w:pPr>
        <w:autoSpaceDE w:val="0"/>
        <w:autoSpaceDN w:val="0"/>
        <w:adjustRightInd w:val="0"/>
        <w:spacing w:line="0" w:lineRule="atLeast"/>
        <w:jc w:val="center"/>
        <w:rPr>
          <w:color w:val="FF0000"/>
          <w:sz w:val="14"/>
          <w:szCs w:val="22"/>
        </w:rPr>
      </w:pPr>
    </w:p>
    <w:p w:rsidR="005B25E4" w:rsidRPr="00247570" w:rsidRDefault="005B25E4" w:rsidP="005B25E4">
      <w:pPr>
        <w:autoSpaceDE w:val="0"/>
        <w:autoSpaceDN w:val="0"/>
        <w:adjustRightInd w:val="0"/>
        <w:spacing w:line="0" w:lineRule="atLeast"/>
        <w:jc w:val="center"/>
        <w:rPr>
          <w:color w:val="FF0000"/>
          <w:sz w:val="18"/>
        </w:rPr>
      </w:pPr>
      <w:r w:rsidRPr="00247570">
        <w:rPr>
          <w:color w:val="FF0000"/>
          <w:sz w:val="18"/>
        </w:rPr>
        <w:t>Si prega di compilare il file a computer e rimandare IN WORD, NON SCRITTO A MANO, NON SCANSIONATO.</w:t>
      </w: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</w:pP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337245">
        <w:rPr>
          <w:b/>
          <w:u w:val="single"/>
        </w:rPr>
        <w:t>Dati legale rappresentante</w:t>
      </w:r>
    </w:p>
    <w:p w:rsidR="005B25E4" w:rsidRPr="00E260BE" w:rsidRDefault="005B25E4" w:rsidP="005B25E4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421"/>
        <w:gridCol w:w="2395"/>
        <w:gridCol w:w="2392"/>
      </w:tblGrid>
      <w:tr w:rsidR="005B25E4" w:rsidRPr="00E260BE" w:rsidTr="00EE030D">
        <w:tc>
          <w:tcPr>
            <w:tcW w:w="2514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Nome e Cognome: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Codice Fiscale: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Nato a: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Il: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5B25E4" w:rsidRPr="00E260BE" w:rsidTr="00EE030D">
        <w:tc>
          <w:tcPr>
            <w:tcW w:w="2514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Residente a: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In via/piazza: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5B25E4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5B25E4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:rsidR="005B25E4" w:rsidRPr="00E260BE" w:rsidRDefault="005B25E4" w:rsidP="005B25E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</w:pPr>
      <w:r w:rsidRPr="00337245">
        <w:rPr>
          <w:b/>
          <w:u w:val="single"/>
        </w:rPr>
        <w:t>Dati impresa</w:t>
      </w:r>
    </w:p>
    <w:p w:rsidR="005B25E4" w:rsidRPr="00E260BE" w:rsidRDefault="005B25E4" w:rsidP="005B25E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5B25E4" w:rsidRPr="00E260BE" w:rsidTr="00EE030D">
        <w:tc>
          <w:tcPr>
            <w:tcW w:w="2460" w:type="dxa"/>
          </w:tcPr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PEC:</w:t>
            </w:r>
          </w:p>
          <w:p w:rsidR="005B25E4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E-mail amministrazione:</w:t>
            </w:r>
          </w:p>
          <w:p w:rsidR="005B25E4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Cod. Univoco Fatturazione:</w:t>
            </w:r>
          </w:p>
          <w:p w:rsidR="005B25E4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/ </w:t>
            </w:r>
            <w:proofErr w:type="spellStart"/>
            <w:r>
              <w:rPr>
                <w:sz w:val="18"/>
                <w:szCs w:val="18"/>
              </w:rPr>
              <w:t>cell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referente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5B25E4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FA1712" w:rsidRPr="00D13FD7" w:rsidTr="00AE3DD3">
        <w:tc>
          <w:tcPr>
            <w:tcW w:w="2460" w:type="dxa"/>
          </w:tcPr>
          <w:p w:rsidR="00FA1712" w:rsidRPr="00D13FD7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D13FD7">
              <w:rPr>
                <w:sz w:val="18"/>
                <w:szCs w:val="18"/>
              </w:rPr>
              <w:t xml:space="preserve">N. </w:t>
            </w:r>
            <w:proofErr w:type="spellStart"/>
            <w:r w:rsidRPr="00D13FD7">
              <w:rPr>
                <w:sz w:val="18"/>
                <w:szCs w:val="18"/>
              </w:rPr>
              <w:t>posiz</w:t>
            </w:r>
            <w:proofErr w:type="spellEnd"/>
            <w:r w:rsidRPr="00D13FD7">
              <w:rPr>
                <w:sz w:val="18"/>
                <w:szCs w:val="18"/>
              </w:rPr>
              <w:t>. INPS:</w:t>
            </w:r>
          </w:p>
          <w:p w:rsidR="00FA1712" w:rsidRPr="00D13FD7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D13FD7">
              <w:rPr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FA1712" w:rsidRPr="00D13FD7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D13FD7">
              <w:rPr>
                <w:sz w:val="18"/>
                <w:szCs w:val="18"/>
              </w:rPr>
              <w:t xml:space="preserve">N. </w:t>
            </w:r>
            <w:proofErr w:type="spellStart"/>
            <w:r w:rsidRPr="00D13FD7">
              <w:rPr>
                <w:sz w:val="18"/>
                <w:szCs w:val="18"/>
              </w:rPr>
              <w:t>posiz</w:t>
            </w:r>
            <w:proofErr w:type="spellEnd"/>
            <w:r w:rsidRPr="00D13FD7">
              <w:rPr>
                <w:sz w:val="18"/>
                <w:szCs w:val="18"/>
              </w:rPr>
              <w:t>. INAIL:</w:t>
            </w:r>
          </w:p>
          <w:p w:rsidR="00FA1712" w:rsidRPr="00D13FD7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D13FD7">
              <w:rPr>
                <w:sz w:val="18"/>
                <w:szCs w:val="18"/>
              </w:rPr>
              <w:t>…</w:t>
            </w:r>
          </w:p>
        </w:tc>
        <w:tc>
          <w:tcPr>
            <w:tcW w:w="4962" w:type="dxa"/>
            <w:gridSpan w:val="2"/>
          </w:tcPr>
          <w:p w:rsidR="00FA1712" w:rsidRPr="00D13FD7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D13FD7">
              <w:rPr>
                <w:sz w:val="18"/>
                <w:szCs w:val="18"/>
              </w:rPr>
              <w:t xml:space="preserve">Dimensione impresa </w:t>
            </w:r>
            <w:proofErr w:type="gramStart"/>
            <w:r w:rsidRPr="00D13FD7">
              <w:rPr>
                <w:sz w:val="18"/>
                <w:szCs w:val="18"/>
              </w:rPr>
              <w:t xml:space="preserve">( </w:t>
            </w:r>
            <w:r w:rsidRPr="00D13FD7">
              <w:rPr>
                <w:rStyle w:val="Rimandonotaapidipagina"/>
                <w:sz w:val="18"/>
                <w:szCs w:val="18"/>
              </w:rPr>
              <w:footnoteReference w:id="1"/>
            </w:r>
            <w:r w:rsidRPr="00D13FD7">
              <w:rPr>
                <w:sz w:val="18"/>
                <w:szCs w:val="18"/>
              </w:rPr>
              <w:t xml:space="preserve"> )</w:t>
            </w:r>
            <w:proofErr w:type="gramEnd"/>
            <w:r w:rsidRPr="00D13FD7">
              <w:rPr>
                <w:sz w:val="18"/>
                <w:szCs w:val="18"/>
              </w:rPr>
              <w:t>:</w:t>
            </w:r>
          </w:p>
          <w:p w:rsidR="00FA1712" w:rsidRPr="00D13FD7" w:rsidRDefault="001444F4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712" w:rsidRPr="00D13F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1712" w:rsidRPr="00D13FD7">
              <w:rPr>
                <w:sz w:val="18"/>
                <w:szCs w:val="18"/>
              </w:rPr>
              <w:t xml:space="preserve"> Micro </w:t>
            </w:r>
          </w:p>
          <w:p w:rsidR="00FA1712" w:rsidRPr="00D13FD7" w:rsidRDefault="001444F4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712" w:rsidRPr="00D13F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1712" w:rsidRPr="00D13FD7">
              <w:rPr>
                <w:sz w:val="18"/>
                <w:szCs w:val="18"/>
              </w:rPr>
              <w:t xml:space="preserve"> Piccola </w:t>
            </w:r>
          </w:p>
          <w:p w:rsidR="00FA1712" w:rsidRPr="00D13FD7" w:rsidRDefault="001444F4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114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712" w:rsidRPr="00D13F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1712" w:rsidRPr="00D13FD7">
              <w:rPr>
                <w:sz w:val="18"/>
                <w:szCs w:val="18"/>
              </w:rPr>
              <w:t xml:space="preserve"> Media</w:t>
            </w:r>
          </w:p>
        </w:tc>
      </w:tr>
      <w:tr w:rsidR="005B25E4" w:rsidRPr="00E260BE" w:rsidTr="00EE030D">
        <w:tc>
          <w:tcPr>
            <w:tcW w:w="2460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L’impresa controlla altre imprese:</w:t>
            </w:r>
          </w:p>
          <w:p w:rsidR="005B25E4" w:rsidRPr="00E260BE" w:rsidRDefault="001444F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5E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25E4">
              <w:rPr>
                <w:sz w:val="18"/>
                <w:szCs w:val="18"/>
              </w:rPr>
              <w:t xml:space="preserve"> </w:t>
            </w:r>
            <w:r w:rsidR="00663613" w:rsidRPr="00E260BE">
              <w:rPr>
                <w:sz w:val="18"/>
                <w:szCs w:val="18"/>
              </w:rPr>
              <w:t xml:space="preserve">No </w:t>
            </w:r>
          </w:p>
          <w:p w:rsidR="005B25E4" w:rsidRPr="00E260BE" w:rsidRDefault="001444F4" w:rsidP="0066361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5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25E4">
              <w:rPr>
                <w:sz w:val="18"/>
                <w:szCs w:val="18"/>
              </w:rPr>
              <w:t xml:space="preserve"> </w:t>
            </w:r>
            <w:r w:rsidR="00663613" w:rsidRPr="00E260BE">
              <w:rPr>
                <w:sz w:val="18"/>
                <w:szCs w:val="18"/>
              </w:rPr>
              <w:t>Sì. Specificare</w:t>
            </w:r>
            <w:r w:rsidR="00D60EFD">
              <w:rPr>
                <w:sz w:val="18"/>
                <w:szCs w:val="18"/>
              </w:rPr>
              <w:t>: …</w:t>
            </w:r>
          </w:p>
        </w:tc>
        <w:tc>
          <w:tcPr>
            <w:tcW w:w="2643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L’impresa è controllata da altre imprese:</w:t>
            </w:r>
          </w:p>
          <w:p w:rsidR="005B25E4" w:rsidRPr="00E260BE" w:rsidRDefault="001444F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5E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25E4">
              <w:rPr>
                <w:sz w:val="18"/>
                <w:szCs w:val="18"/>
              </w:rPr>
              <w:t xml:space="preserve"> </w:t>
            </w:r>
            <w:r w:rsidR="00663613" w:rsidRPr="00E260BE">
              <w:rPr>
                <w:sz w:val="18"/>
                <w:szCs w:val="18"/>
              </w:rPr>
              <w:t>No</w:t>
            </w:r>
          </w:p>
          <w:p w:rsidR="005B25E4" w:rsidRPr="00E260BE" w:rsidRDefault="001444F4" w:rsidP="0066361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5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25E4">
              <w:rPr>
                <w:sz w:val="18"/>
                <w:szCs w:val="18"/>
              </w:rPr>
              <w:t xml:space="preserve"> </w:t>
            </w:r>
            <w:r w:rsidR="00663613" w:rsidRPr="00E260BE">
              <w:rPr>
                <w:sz w:val="18"/>
                <w:szCs w:val="18"/>
              </w:rPr>
              <w:t>Sì. Specificare</w:t>
            </w:r>
            <w:r w:rsidR="00D60EFD">
              <w:rPr>
                <w:sz w:val="18"/>
                <w:szCs w:val="18"/>
              </w:rPr>
              <w:t>: ….</w:t>
            </w:r>
          </w:p>
        </w:tc>
        <w:tc>
          <w:tcPr>
            <w:tcW w:w="4962" w:type="dxa"/>
            <w:gridSpan w:val="2"/>
          </w:tcPr>
          <w:p w:rsidR="005B25E4" w:rsidRDefault="00504EF8" w:rsidP="00504EF8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L’impresa ha superato il massimale di contributi in regime di aiuti “De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” richiedibili negli ultimi 3 anni: </w:t>
            </w:r>
          </w:p>
          <w:p w:rsidR="00504EF8" w:rsidRPr="00E260BE" w:rsidRDefault="001444F4" w:rsidP="00504EF8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1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EF8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4EF8">
              <w:rPr>
                <w:sz w:val="18"/>
                <w:szCs w:val="18"/>
              </w:rPr>
              <w:t xml:space="preserve"> </w:t>
            </w:r>
            <w:r w:rsidR="00504EF8" w:rsidRPr="00E260BE">
              <w:rPr>
                <w:sz w:val="18"/>
                <w:szCs w:val="18"/>
              </w:rPr>
              <w:t>No</w:t>
            </w:r>
          </w:p>
          <w:p w:rsidR="00504EF8" w:rsidRPr="0003309A" w:rsidRDefault="001444F4" w:rsidP="00504EF8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40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E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4EF8">
              <w:rPr>
                <w:sz w:val="18"/>
                <w:szCs w:val="18"/>
              </w:rPr>
              <w:t xml:space="preserve"> Sì</w:t>
            </w:r>
          </w:p>
        </w:tc>
      </w:tr>
    </w:tbl>
    <w:p w:rsidR="005B25E4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5B25E4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337245">
        <w:rPr>
          <w:b/>
          <w:u w:val="single"/>
        </w:rPr>
        <w:t>Dichiarazioni</w:t>
      </w: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E4" w:rsidRPr="008478C2" w:rsidTr="00504EF8">
        <w:trPr>
          <w:trHeight w:val="699"/>
        </w:trPr>
        <w:tc>
          <w:tcPr>
            <w:tcW w:w="10054" w:type="dxa"/>
          </w:tcPr>
          <w:p w:rsidR="005B25E4" w:rsidRPr="008478C2" w:rsidRDefault="005B25E4" w:rsidP="00EE030D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ammissibili:</w:t>
            </w:r>
          </w:p>
          <w:p w:rsidR="005B25E4" w:rsidRPr="008478C2" w:rsidRDefault="001444F4" w:rsidP="00EE030D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riferimento alle stesse</w:t>
            </w:r>
            <w:r w:rsidR="005B25E4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</w:t>
            </w:r>
            <w:r w:rsidR="00752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spese</w:t>
            </w:r>
            <w:r w:rsidR="005B25E4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ammissibili» </w:t>
            </w:r>
            <w:r w:rsidR="005B25E4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</w:t>
            </w:r>
            <w:r w:rsidR="005B25E4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5B25E4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</w:t>
            </w:r>
            <w:r w:rsidR="00752B7D">
              <w:rPr>
                <w:rFonts w:ascii="Arial" w:hAnsi="Arial" w:cs="Arial"/>
                <w:color w:val="000000"/>
                <w:sz w:val="18"/>
                <w:szCs w:val="18"/>
              </w:rPr>
              <w:t>, contributi a fondo perduto camerali o regionali</w:t>
            </w:r>
            <w:r w:rsidR="005B25E4" w:rsidRPr="008478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B25E4" w:rsidRPr="008478C2" w:rsidRDefault="005B25E4" w:rsidP="00EE030D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5B25E4" w:rsidRDefault="005B25E4" w:rsidP="00EE030D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Dichiarazioni aggiuntive obbligatorie</w:t>
            </w: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9244B3" w:rsidRDefault="001444F4" w:rsidP="009244B3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193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344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dichiara di 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essere titolare di </w:t>
            </w:r>
            <w:r w:rsidR="009244B3" w:rsidRPr="009244B3">
              <w:rPr>
                <w:rFonts w:ascii="Arial" w:hAnsi="Arial" w:cs="Arial"/>
                <w:color w:val="000000"/>
                <w:sz w:val="18"/>
                <w:szCs w:val="18"/>
              </w:rPr>
              <w:t>un sito internet multilingua (italiano più almeno una lingua straniera) attivo</w:t>
            </w:r>
            <w:r w:rsidR="009244B3">
              <w:rPr>
                <w:rFonts w:ascii="Arial" w:hAnsi="Arial" w:cs="Arial"/>
                <w:color w:val="000000"/>
                <w:sz w:val="18"/>
                <w:szCs w:val="18"/>
              </w:rPr>
              <w:t xml:space="preserve"> e pienamente operativo, creato</w:t>
            </w:r>
            <w:r w:rsidR="009244B3" w:rsidRPr="009244B3">
              <w:rPr>
                <w:rFonts w:ascii="Arial" w:hAnsi="Arial" w:cs="Arial"/>
                <w:color w:val="000000"/>
                <w:sz w:val="18"/>
                <w:szCs w:val="18"/>
              </w:rPr>
              <w:t xml:space="preserve"> prima del giorno 01/07/2022 e di almeno uno dei seguenti canali digitali già attivi ed operativi:</w:t>
            </w:r>
          </w:p>
          <w:p w:rsidR="00FA606B" w:rsidRPr="00FA606B" w:rsidRDefault="001444F4" w:rsidP="008344B3">
            <w:pPr>
              <w:pStyle w:val="Paragrafoelenco1"/>
              <w:spacing w:line="0" w:lineRule="atLeast"/>
              <w:ind w:left="171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8964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344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>Sito internet (indicare l’indirizzo web): _______________________________________</w:t>
            </w:r>
          </w:p>
          <w:p w:rsidR="00FA606B" w:rsidRPr="00FA606B" w:rsidRDefault="001444F4" w:rsidP="008344B3">
            <w:pPr>
              <w:pStyle w:val="Paragrafoelenco1"/>
              <w:spacing w:line="0" w:lineRule="atLeast"/>
              <w:ind w:left="171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0076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>Sito E-commerce</w:t>
            </w:r>
            <w:r w:rsidR="009244B3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multilingua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(indicare l’indirizzo web): _____________________________________</w:t>
            </w:r>
          </w:p>
          <w:p w:rsidR="00FA606B" w:rsidRPr="00FA606B" w:rsidRDefault="001444F4" w:rsidP="008344B3">
            <w:pPr>
              <w:pStyle w:val="Paragrafoelenco1"/>
              <w:spacing w:line="0" w:lineRule="atLeast"/>
              <w:ind w:left="171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1758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>Pagine social (indicare i link alle proprie pagine social):</w:t>
            </w:r>
          </w:p>
          <w:p w:rsidR="00FA606B" w:rsidRPr="00C748F7" w:rsidRDefault="00FA606B" w:rsidP="008344B3">
            <w:pPr>
              <w:pStyle w:val="Paragrafoelenco1"/>
              <w:spacing w:line="0" w:lineRule="atLeast"/>
              <w:ind w:left="454"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Facebook: ____________________________________________________________</w:t>
            </w:r>
          </w:p>
          <w:p w:rsidR="00FA606B" w:rsidRPr="00C748F7" w:rsidRDefault="00FA606B" w:rsidP="008344B3">
            <w:pPr>
              <w:pStyle w:val="Paragrafoelenco1"/>
              <w:spacing w:line="0" w:lineRule="atLeast"/>
              <w:ind w:left="454"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Instagram: ____________________________________________________________</w:t>
            </w:r>
          </w:p>
          <w:p w:rsidR="00FA606B" w:rsidRPr="00C748F7" w:rsidRDefault="00FA606B" w:rsidP="008344B3">
            <w:pPr>
              <w:pStyle w:val="Paragrafoelenco1"/>
              <w:spacing w:line="0" w:lineRule="atLeast"/>
              <w:ind w:left="454"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Linkedin</w:t>
            </w:r>
            <w:proofErr w:type="spellEnd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_____________________________________________________________</w:t>
            </w:r>
          </w:p>
          <w:p w:rsidR="00FA606B" w:rsidRPr="00C748F7" w:rsidRDefault="00FA606B" w:rsidP="008344B3">
            <w:pPr>
              <w:pStyle w:val="Paragrafoelenco1"/>
              <w:spacing w:line="0" w:lineRule="atLeast"/>
              <w:ind w:left="454"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Youtube</w:t>
            </w:r>
            <w:proofErr w:type="spellEnd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_____________________________________________________________</w:t>
            </w:r>
          </w:p>
          <w:p w:rsidR="00FA606B" w:rsidRPr="00C748F7" w:rsidRDefault="00FA606B" w:rsidP="008344B3">
            <w:pPr>
              <w:pStyle w:val="Paragrafoelenco1"/>
              <w:spacing w:line="0" w:lineRule="atLeast"/>
              <w:ind w:left="454"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Altri</w:t>
            </w:r>
            <w:proofErr w:type="spellEnd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Social: ___________________________________________________________</w:t>
            </w:r>
          </w:p>
          <w:p w:rsidR="00FA606B" w:rsidRPr="00FA606B" w:rsidRDefault="001444F4" w:rsidP="008344B3">
            <w:pPr>
              <w:pStyle w:val="Paragrafoelenco1"/>
              <w:spacing w:line="0" w:lineRule="atLeast"/>
              <w:ind w:left="171" w:right="108" w:hanging="1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639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06B" w:rsidRPr="00FA606B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dichiara </w:t>
            </w:r>
            <w:r w:rsidR="00FA606B" w:rsidRPr="00C85DF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non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essere stata assegnataria di contributi a valere sui seguenti bandi:</w:t>
            </w:r>
            <w:r w:rsidR="00B036C5">
              <w:rPr>
                <w:rFonts w:ascii="Arial" w:hAnsi="Arial" w:cs="Arial"/>
                <w:color w:val="000000"/>
                <w:sz w:val="18"/>
                <w:szCs w:val="18"/>
              </w:rPr>
              <w:t xml:space="preserve"> Bando </w:t>
            </w:r>
            <w:proofErr w:type="spellStart"/>
            <w:r w:rsidR="00B036C5">
              <w:rPr>
                <w:rFonts w:ascii="Arial" w:hAnsi="Arial" w:cs="Arial"/>
                <w:color w:val="000000"/>
                <w:sz w:val="18"/>
                <w:szCs w:val="18"/>
              </w:rPr>
              <w:t>CONneSSI</w:t>
            </w:r>
            <w:proofErr w:type="spellEnd"/>
            <w:r w:rsidR="00B036C5">
              <w:rPr>
                <w:rFonts w:ascii="Arial" w:hAnsi="Arial" w:cs="Arial"/>
                <w:color w:val="000000"/>
                <w:sz w:val="18"/>
                <w:szCs w:val="18"/>
              </w:rPr>
              <w:t xml:space="preserve"> 2023, </w:t>
            </w:r>
            <w:proofErr w:type="spellStart"/>
            <w:r w:rsidR="00B036C5">
              <w:rPr>
                <w:rFonts w:ascii="Arial" w:hAnsi="Arial" w:cs="Arial"/>
                <w:color w:val="000000"/>
                <w:sz w:val="18"/>
                <w:szCs w:val="18"/>
              </w:rPr>
              <w:t>CONneSSI</w:t>
            </w:r>
            <w:proofErr w:type="spellEnd"/>
            <w:r w:rsidR="00B036C5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471481">
              <w:rPr>
                <w:rFonts w:ascii="Arial" w:hAnsi="Arial" w:cs="Arial"/>
                <w:color w:val="000000"/>
                <w:sz w:val="18"/>
                <w:szCs w:val="18"/>
              </w:rPr>
              <w:t xml:space="preserve">022 e </w:t>
            </w:r>
            <w:proofErr w:type="spellStart"/>
            <w:r w:rsidR="00B036C5">
              <w:rPr>
                <w:rFonts w:ascii="Arial" w:hAnsi="Arial" w:cs="Arial"/>
                <w:color w:val="000000"/>
                <w:sz w:val="18"/>
                <w:szCs w:val="18"/>
              </w:rPr>
              <w:t>CONneSSI</w:t>
            </w:r>
            <w:proofErr w:type="spellEnd"/>
            <w:r w:rsidR="00B036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71481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  <w:p w:rsidR="00FA606B" w:rsidRPr="00FA606B" w:rsidRDefault="001444F4" w:rsidP="008344B3">
            <w:pPr>
              <w:pStyle w:val="Paragrafoelenco1"/>
              <w:spacing w:line="0" w:lineRule="atLeast"/>
              <w:ind w:left="171" w:right="108" w:hanging="1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677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06B" w:rsidRPr="00FA606B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036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>L’impresa dichiara di non trovarsi in uno stato previsto dal “Codice della crisi di impresa e dell'insolvenza" o in liquidazione volontaria;</w:t>
            </w:r>
          </w:p>
          <w:p w:rsidR="00F457BD" w:rsidRPr="00F457BD" w:rsidRDefault="001444F4" w:rsidP="008344B3">
            <w:pPr>
              <w:pStyle w:val="Paragrafoelenco1"/>
              <w:spacing w:line="0" w:lineRule="atLeast"/>
              <w:ind w:left="171" w:right="108" w:hanging="171"/>
              <w:jc w:val="both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3520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06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606B" w:rsidRPr="00504EF8">
              <w:rPr>
                <w:rFonts w:ascii="Arial" w:hAnsi="Arial" w:cs="Arial"/>
                <w:color w:val="000000"/>
                <w:sz w:val="18"/>
                <w:szCs w:val="18"/>
              </w:rPr>
              <w:t xml:space="preserve"> L’impresa dichiara di 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non avvalersi per la fornitura di beni e di servizi, oggetto della richiesta di contributo, di imprese o soggetti che siano in rapporto di collegamento, controllo e/o con assetti proprietari sostanzialmente </w:t>
            </w:r>
            <w:r w:rsidR="00504EF8" w:rsidRPr="00FA606B">
              <w:rPr>
                <w:rFonts w:ascii="Arial" w:hAnsi="Arial" w:cs="Arial"/>
                <w:color w:val="000000"/>
                <w:sz w:val="18"/>
                <w:szCs w:val="18"/>
              </w:rPr>
              <w:t>coincid</w:t>
            </w:r>
            <w:r w:rsidR="00504EF8">
              <w:rPr>
                <w:rFonts w:ascii="Arial" w:hAnsi="Arial" w:cs="Arial"/>
                <w:color w:val="000000"/>
                <w:sz w:val="18"/>
                <w:szCs w:val="18"/>
              </w:rPr>
              <w:t>enti con</w:t>
            </w:r>
            <w:r w:rsid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l’impresa richiedente.</w:t>
            </w:r>
          </w:p>
        </w:tc>
      </w:tr>
    </w:tbl>
    <w:p w:rsidR="00D72AF4" w:rsidRDefault="00D72AF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5B25E4" w:rsidRPr="008478C2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8478C2">
        <w:rPr>
          <w:b/>
          <w:u w:val="single"/>
        </w:rPr>
        <w:t>Dati bancari</w:t>
      </w:r>
    </w:p>
    <w:p w:rsidR="005B25E4" w:rsidRPr="008344B3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0"/>
        <w:gridCol w:w="1763"/>
        <w:gridCol w:w="1626"/>
        <w:gridCol w:w="2296"/>
        <w:gridCol w:w="1503"/>
      </w:tblGrid>
      <w:tr w:rsidR="005B25E4" w:rsidRPr="008478C2" w:rsidTr="00EE030D">
        <w:tc>
          <w:tcPr>
            <w:tcW w:w="2547" w:type="dxa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Intestatario conto corrente: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Nome banca: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1701" w:type="dxa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Filiale di: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2409" w:type="dxa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Indirizzo filiale: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1554" w:type="dxa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Agenzia</w:t>
            </w:r>
            <w:r w:rsidRPr="008478C2">
              <w:rPr>
                <w:sz w:val="18"/>
                <w:szCs w:val="18"/>
              </w:rPr>
              <w:t xml:space="preserve"> n.: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</w:tr>
      <w:tr w:rsidR="005B25E4" w:rsidRPr="008478C2" w:rsidTr="00EE030D">
        <w:tc>
          <w:tcPr>
            <w:tcW w:w="10054" w:type="dxa"/>
            <w:gridSpan w:val="5"/>
          </w:tcPr>
          <w:p w:rsidR="005B25E4" w:rsidRPr="008478C2" w:rsidRDefault="005B25E4" w:rsidP="0075402B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IBAN (senza spazi):</w:t>
            </w:r>
            <w:r w:rsidR="0075402B">
              <w:rPr>
                <w:sz w:val="18"/>
                <w:szCs w:val="18"/>
              </w:rPr>
              <w:t xml:space="preserve"> </w:t>
            </w:r>
            <w:r w:rsidRPr="008478C2">
              <w:rPr>
                <w:sz w:val="18"/>
                <w:szCs w:val="18"/>
              </w:rPr>
              <w:t>…</w:t>
            </w:r>
          </w:p>
        </w:tc>
      </w:tr>
    </w:tbl>
    <w:p w:rsidR="005B25E4" w:rsidRPr="00B036C5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B036C5">
        <w:rPr>
          <w:b/>
          <w:u w:val="single"/>
        </w:rPr>
        <w:lastRenderedPageBreak/>
        <w:t>Dati progetto</w:t>
      </w:r>
    </w:p>
    <w:p w:rsidR="005B25E4" w:rsidRDefault="005B25E4" w:rsidP="005B25E4">
      <w:pPr>
        <w:autoSpaceDE w:val="0"/>
        <w:autoSpaceDN w:val="0"/>
        <w:adjustRightInd w:val="0"/>
        <w:spacing w:line="0" w:lineRule="atLeast"/>
        <w:rPr>
          <w:b/>
          <w:sz w:val="10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6C5" w:rsidRPr="008478C2" w:rsidTr="00B036C5">
        <w:tc>
          <w:tcPr>
            <w:tcW w:w="9628" w:type="dxa"/>
          </w:tcPr>
          <w:p w:rsidR="00B036C5" w:rsidRPr="008478C2" w:rsidRDefault="00B036C5" w:rsidP="002402A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sz w:val="18"/>
                <w:szCs w:val="18"/>
              </w:rPr>
              <w:t>Sede oggetto dell’intervento</w:t>
            </w:r>
            <w:r w:rsidR="0075402B">
              <w:rPr>
                <w:sz w:val="18"/>
                <w:szCs w:val="18"/>
              </w:rPr>
              <w:t>:</w:t>
            </w:r>
            <w:r w:rsidRPr="00B036C5">
              <w:rPr>
                <w:sz w:val="18"/>
                <w:szCs w:val="18"/>
              </w:rPr>
              <w:t xml:space="preserve"> </w:t>
            </w:r>
            <w:r w:rsidRPr="008478C2">
              <w:rPr>
                <w:sz w:val="18"/>
                <w:szCs w:val="18"/>
              </w:rPr>
              <w:t>…</w:t>
            </w:r>
          </w:p>
        </w:tc>
      </w:tr>
      <w:tr w:rsidR="00B036C5" w:rsidRPr="008478C2" w:rsidTr="00B036C5">
        <w:tc>
          <w:tcPr>
            <w:tcW w:w="9628" w:type="dxa"/>
          </w:tcPr>
          <w:p w:rsidR="00B036C5" w:rsidRPr="008478C2" w:rsidRDefault="00B036C5" w:rsidP="002402A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sz w:val="18"/>
                <w:szCs w:val="18"/>
              </w:rPr>
              <w:t>Tempi di realizzazione previsti: da (mese) … a…(mese)</w:t>
            </w:r>
          </w:p>
        </w:tc>
      </w:tr>
      <w:tr w:rsidR="00B036C5" w:rsidRPr="008478C2" w:rsidTr="00B036C5">
        <w:tc>
          <w:tcPr>
            <w:tcW w:w="9628" w:type="dxa"/>
          </w:tcPr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sz w:val="18"/>
                <w:szCs w:val="18"/>
              </w:rPr>
              <w:t>Referente interno di progetto (incaricato della compilazione dei testi preliminari e dell’eventuale partecipazione al corso obbligatorio in caso di ammissione al contributo):</w:t>
            </w:r>
          </w:p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sz w:val="18"/>
                <w:szCs w:val="18"/>
              </w:rPr>
              <w:t xml:space="preserve">Nome: </w:t>
            </w:r>
          </w:p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sz w:val="18"/>
                <w:szCs w:val="18"/>
              </w:rPr>
              <w:t>Cognome:</w:t>
            </w:r>
          </w:p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sz w:val="18"/>
                <w:szCs w:val="18"/>
              </w:rPr>
              <w:t>CF:</w:t>
            </w:r>
          </w:p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sz w:val="18"/>
                <w:szCs w:val="18"/>
              </w:rPr>
              <w:t>Email:</w:t>
            </w:r>
          </w:p>
          <w:p w:rsidR="00B036C5" w:rsidRPr="008478C2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sz w:val="18"/>
                <w:szCs w:val="18"/>
              </w:rPr>
              <w:t>Tipologia contratto: (es. a tempo indeterminato, determinato, ecc.)</w:t>
            </w:r>
          </w:p>
        </w:tc>
      </w:tr>
      <w:tr w:rsidR="00B036C5" w:rsidRPr="008478C2" w:rsidTr="00B036C5">
        <w:tc>
          <w:tcPr>
            <w:tcW w:w="9628" w:type="dxa"/>
          </w:tcPr>
          <w:p w:rsid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legale rappresentante è in possesso di firma digitale?</w:t>
            </w:r>
          </w:p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036C5">
              <w:rPr>
                <w:sz w:val="18"/>
                <w:szCs w:val="18"/>
              </w:rPr>
              <w:t xml:space="preserve"> No </w:t>
            </w:r>
          </w:p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036C5">
              <w:rPr>
                <w:sz w:val="18"/>
                <w:szCs w:val="18"/>
              </w:rPr>
              <w:t xml:space="preserve"> Sì</w:t>
            </w:r>
            <w:r>
              <w:rPr>
                <w:sz w:val="18"/>
                <w:szCs w:val="18"/>
              </w:rPr>
              <w:t>. Si segnala che è indispensabile inviarcela per poter inviare la pratica</w:t>
            </w:r>
          </w:p>
        </w:tc>
      </w:tr>
      <w:tr w:rsidR="00B036C5" w:rsidRPr="008478C2" w:rsidTr="00B036C5">
        <w:tc>
          <w:tcPr>
            <w:tcW w:w="9628" w:type="dxa"/>
          </w:tcPr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L’impresa è</w:t>
            </w:r>
            <w:r w:rsidRPr="00B036C5">
              <w:rPr>
                <w:sz w:val="18"/>
                <w:szCs w:val="18"/>
              </w:rPr>
              <w:t xml:space="preserve"> in possesso di un’utenza sulla piattaforma Telemaco http://webtelemaco.infocamere.it/</w:t>
            </w:r>
            <w:r>
              <w:rPr>
                <w:sz w:val="18"/>
                <w:szCs w:val="18"/>
              </w:rPr>
              <w:t>newt/public.htm</w:t>
            </w:r>
            <w:r w:rsidRPr="00B036C5">
              <w:rPr>
                <w:sz w:val="18"/>
                <w:szCs w:val="18"/>
              </w:rPr>
              <w:t xml:space="preserve">?  </w:t>
            </w:r>
            <w:r w:rsidRPr="00B036C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No. In questo caso, siamo a disposizione per attivarla gratuitamente. </w:t>
            </w:r>
          </w:p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036C5">
              <w:rPr>
                <w:sz w:val="18"/>
                <w:szCs w:val="18"/>
              </w:rPr>
              <w:t xml:space="preserve"> Sì</w:t>
            </w:r>
          </w:p>
        </w:tc>
      </w:tr>
      <w:tr w:rsidR="00B036C5" w:rsidRPr="008478C2" w:rsidTr="00B036C5">
        <w:tc>
          <w:tcPr>
            <w:tcW w:w="9628" w:type="dxa"/>
          </w:tcPr>
          <w:p w:rsid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 del progetto:</w:t>
            </w:r>
          </w:p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036C5">
              <w:rPr>
                <w:sz w:val="18"/>
                <w:szCs w:val="18"/>
              </w:rPr>
              <w:t xml:space="preserve"> Digital Marketing</w:t>
            </w:r>
          </w:p>
          <w:p w:rsidR="00B036C5" w:rsidRP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036C5">
              <w:rPr>
                <w:sz w:val="18"/>
                <w:szCs w:val="18"/>
              </w:rPr>
              <w:t xml:space="preserve"> Campagne di promozione sui motori di ricerca, </w:t>
            </w:r>
            <w:proofErr w:type="spellStart"/>
            <w:r w:rsidRPr="00B036C5">
              <w:rPr>
                <w:sz w:val="18"/>
                <w:szCs w:val="18"/>
              </w:rPr>
              <w:t>marketplace</w:t>
            </w:r>
            <w:proofErr w:type="spellEnd"/>
            <w:r w:rsidRPr="00B036C5">
              <w:rPr>
                <w:sz w:val="18"/>
                <w:szCs w:val="18"/>
              </w:rPr>
              <w:t xml:space="preserve"> e/o canali social</w:t>
            </w:r>
          </w:p>
          <w:p w:rsid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036C5">
              <w:rPr>
                <w:sz w:val="18"/>
                <w:szCs w:val="18"/>
              </w:rPr>
              <w:t xml:space="preserve"> SEO e/o SEM</w:t>
            </w:r>
          </w:p>
        </w:tc>
      </w:tr>
      <w:tr w:rsidR="00B036C5" w:rsidRPr="008478C2" w:rsidTr="00B036C5">
        <w:tc>
          <w:tcPr>
            <w:tcW w:w="9628" w:type="dxa"/>
          </w:tcPr>
          <w:p w:rsid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Mercati sui quali si intende </w:t>
            </w:r>
            <w:r w:rsidRPr="00B036C5">
              <w:rPr>
                <w:sz w:val="18"/>
                <w:szCs w:val="18"/>
              </w:rPr>
              <w:t>migliorare la presenza online ed introdurre o ampliare la diffusione dei prodotti/servizi</w:t>
            </w:r>
            <w:r>
              <w:rPr>
                <w:sz w:val="18"/>
                <w:szCs w:val="18"/>
              </w:rPr>
              <w:t xml:space="preserve"> (</w:t>
            </w:r>
            <w:r w:rsidRPr="00B036C5">
              <w:rPr>
                <w:b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Italia)</w:t>
            </w:r>
          </w:p>
          <w:p w:rsidR="00B036C5" w:rsidRDefault="00B036C5" w:rsidP="00B036C5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8344B3" w:rsidRPr="0075402B" w:rsidTr="00B036C5">
        <w:tc>
          <w:tcPr>
            <w:tcW w:w="9628" w:type="dxa"/>
          </w:tcPr>
          <w:p w:rsidR="008344B3" w:rsidRPr="008344B3" w:rsidRDefault="008344B3" w:rsidP="008344B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Allegare </w:t>
            </w:r>
            <w:r w:rsidRPr="008344B3">
              <w:rPr>
                <w:sz w:val="18"/>
                <w:szCs w:val="18"/>
              </w:rPr>
              <w:t xml:space="preserve">almeno uno tra i </w:t>
            </w:r>
            <w:proofErr w:type="spellStart"/>
            <w:r w:rsidRPr="008344B3">
              <w:rPr>
                <w:sz w:val="18"/>
                <w:szCs w:val="18"/>
              </w:rPr>
              <w:t>tool</w:t>
            </w:r>
            <w:proofErr w:type="spellEnd"/>
            <w:r w:rsidRPr="008344B3">
              <w:rPr>
                <w:sz w:val="18"/>
                <w:szCs w:val="18"/>
              </w:rPr>
              <w:t xml:space="preserve"> di self </w:t>
            </w:r>
            <w:proofErr w:type="spellStart"/>
            <w:r w:rsidRPr="008344B3">
              <w:rPr>
                <w:sz w:val="18"/>
                <w:szCs w:val="18"/>
              </w:rPr>
              <w:t>assessment</w:t>
            </w:r>
            <w:proofErr w:type="spellEnd"/>
            <w:r w:rsidRPr="008344B3">
              <w:rPr>
                <w:sz w:val="18"/>
                <w:szCs w:val="18"/>
              </w:rPr>
              <w:t xml:space="preserve"> digitale messi gratuitamente a disposizione sul sito ww.digitexport.it tra il 01/01/2023 e la data di invio della domanda di partecipazione:</w:t>
            </w:r>
          </w:p>
          <w:p w:rsidR="008344B3" w:rsidRPr="0075402B" w:rsidRDefault="008344B3" w:rsidP="008344B3">
            <w:pPr>
              <w:autoSpaceDE w:val="0"/>
              <w:autoSpaceDN w:val="0"/>
              <w:adjustRightInd w:val="0"/>
              <w:spacing w:line="0" w:lineRule="atLeast"/>
              <w:ind w:left="171" w:hanging="171"/>
              <w:rPr>
                <w:sz w:val="18"/>
                <w:szCs w:val="18"/>
                <w:lang w:val="en-GB"/>
              </w:rPr>
            </w:pPr>
            <w:r w:rsidRPr="0075402B">
              <w:rPr>
                <w:sz w:val="18"/>
                <w:szCs w:val="18"/>
                <w:lang w:val="en-GB"/>
              </w:rPr>
              <w:t>-</w:t>
            </w:r>
            <w:r w:rsidRPr="0075402B">
              <w:rPr>
                <w:sz w:val="18"/>
                <w:szCs w:val="18"/>
                <w:lang w:val="en-GB"/>
              </w:rPr>
              <w:tab/>
              <w:t>Social Test: https://digitexport.promositalia.camcom.it/l-offerta/digit-social/test-social.kl#/</w:t>
            </w:r>
          </w:p>
          <w:p w:rsidR="008344B3" w:rsidRPr="0075402B" w:rsidRDefault="008344B3" w:rsidP="008344B3">
            <w:pPr>
              <w:autoSpaceDE w:val="0"/>
              <w:autoSpaceDN w:val="0"/>
              <w:adjustRightInd w:val="0"/>
              <w:spacing w:line="0" w:lineRule="atLeast"/>
              <w:ind w:left="171" w:hanging="171"/>
              <w:rPr>
                <w:sz w:val="18"/>
                <w:szCs w:val="18"/>
                <w:lang w:val="en-GB"/>
              </w:rPr>
            </w:pPr>
            <w:r w:rsidRPr="0075402B">
              <w:rPr>
                <w:sz w:val="18"/>
                <w:szCs w:val="18"/>
                <w:lang w:val="en-GB"/>
              </w:rPr>
              <w:t>-</w:t>
            </w:r>
            <w:r w:rsidRPr="0075402B">
              <w:rPr>
                <w:sz w:val="18"/>
                <w:szCs w:val="18"/>
                <w:lang w:val="en-GB"/>
              </w:rPr>
              <w:tab/>
              <w:t>E-commerce Test: https://digitexport.promositalia.camcom.it/l-offerta/digit-commerce/test-e-commerce.kl#/</w:t>
            </w:r>
          </w:p>
          <w:p w:rsidR="008344B3" w:rsidRPr="0075402B" w:rsidRDefault="008344B3" w:rsidP="008344B3">
            <w:pPr>
              <w:autoSpaceDE w:val="0"/>
              <w:autoSpaceDN w:val="0"/>
              <w:adjustRightInd w:val="0"/>
              <w:spacing w:line="0" w:lineRule="atLeast"/>
              <w:ind w:left="171" w:hanging="171"/>
              <w:rPr>
                <w:sz w:val="18"/>
                <w:szCs w:val="18"/>
                <w:lang w:val="en-GB"/>
              </w:rPr>
            </w:pPr>
            <w:r w:rsidRPr="0075402B">
              <w:rPr>
                <w:sz w:val="18"/>
                <w:szCs w:val="18"/>
                <w:lang w:val="en-GB"/>
              </w:rPr>
              <w:t>-</w:t>
            </w:r>
            <w:r w:rsidRPr="0075402B">
              <w:rPr>
                <w:sz w:val="18"/>
                <w:szCs w:val="18"/>
                <w:lang w:val="en-GB"/>
              </w:rPr>
              <w:tab/>
            </w:r>
            <w:proofErr w:type="spellStart"/>
            <w:r w:rsidRPr="0075402B">
              <w:rPr>
                <w:sz w:val="18"/>
                <w:szCs w:val="18"/>
                <w:lang w:val="en-GB"/>
              </w:rPr>
              <w:t>Digitest</w:t>
            </w:r>
            <w:proofErr w:type="spellEnd"/>
            <w:r w:rsidRPr="0075402B">
              <w:rPr>
                <w:sz w:val="18"/>
                <w:szCs w:val="18"/>
                <w:lang w:val="en-GB"/>
              </w:rPr>
              <w:t>: https://digitexport.it/progetto-assessment/assessment.kl#/</w:t>
            </w:r>
          </w:p>
        </w:tc>
      </w:tr>
    </w:tbl>
    <w:p w:rsidR="00B036C5" w:rsidRPr="0075402B" w:rsidRDefault="00B036C5" w:rsidP="005B25E4">
      <w:pPr>
        <w:autoSpaceDE w:val="0"/>
        <w:autoSpaceDN w:val="0"/>
        <w:adjustRightInd w:val="0"/>
        <w:spacing w:line="0" w:lineRule="atLeast"/>
        <w:rPr>
          <w:b/>
          <w:sz w:val="10"/>
          <w:szCs w:val="18"/>
          <w:u w:val="single"/>
          <w:lang w:val="en-GB"/>
        </w:rPr>
      </w:pPr>
    </w:p>
    <w:p w:rsidR="005B25E4" w:rsidRPr="0075402B" w:rsidRDefault="005B25E4" w:rsidP="005B25E4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  <w:lang w:val="en-GB"/>
        </w:rPr>
      </w:pPr>
    </w:p>
    <w:p w:rsidR="00E621C6" w:rsidRPr="0075402B" w:rsidRDefault="00E621C6" w:rsidP="005B25E4">
      <w:pPr>
        <w:autoSpaceDE w:val="0"/>
        <w:autoSpaceDN w:val="0"/>
        <w:adjustRightInd w:val="0"/>
        <w:spacing w:line="0" w:lineRule="atLeast"/>
        <w:rPr>
          <w:sz w:val="18"/>
          <w:lang w:val="en-GB"/>
        </w:rPr>
      </w:pPr>
    </w:p>
    <w:p w:rsidR="00B154EF" w:rsidRDefault="00C748F7" w:rsidP="00525CCF">
      <w:pPr>
        <w:autoSpaceDE w:val="0"/>
        <w:autoSpaceDN w:val="0"/>
        <w:adjustRightInd w:val="0"/>
        <w:spacing w:line="0" w:lineRule="atLeast"/>
        <w:rPr>
          <w:b/>
          <w:color w:val="1F4E79" w:themeColor="accent1" w:themeShade="80"/>
          <w:sz w:val="18"/>
          <w:szCs w:val="18"/>
          <w:lang w:eastAsia="zh-CN"/>
        </w:rPr>
      </w:pPr>
      <w:r>
        <w:t xml:space="preserve">Segue </w:t>
      </w:r>
      <w:r>
        <w:rPr>
          <w:rFonts w:ascii="Tahoma" w:hAnsi="Tahoma" w:cs="Tahoma"/>
        </w:rPr>
        <w:t>↓</w:t>
      </w:r>
    </w:p>
    <w:p w:rsidR="00B154EF" w:rsidRDefault="00B154EF">
      <w:pPr>
        <w:spacing w:after="160" w:line="259" w:lineRule="auto"/>
        <w:rPr>
          <w:b/>
          <w:color w:val="1F4E79" w:themeColor="accent1" w:themeShade="80"/>
          <w:sz w:val="18"/>
          <w:szCs w:val="18"/>
          <w:lang w:eastAsia="zh-CN"/>
        </w:rPr>
      </w:pPr>
      <w:r>
        <w:rPr>
          <w:b/>
          <w:color w:val="1F4E79" w:themeColor="accent1" w:themeShade="80"/>
          <w:sz w:val="18"/>
          <w:szCs w:val="18"/>
          <w:lang w:eastAsia="zh-CN"/>
        </w:rP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835"/>
        <w:gridCol w:w="1559"/>
        <w:gridCol w:w="1417"/>
      </w:tblGrid>
      <w:tr w:rsidR="0075402B" w:rsidTr="00852411">
        <w:trPr>
          <w:trHeight w:val="554"/>
        </w:trPr>
        <w:tc>
          <w:tcPr>
            <w:tcW w:w="4395" w:type="dxa"/>
            <w:gridSpan w:val="2"/>
            <w:shd w:val="clear" w:color="auto" w:fill="E7E6E6" w:themeFill="background2"/>
          </w:tcPr>
          <w:p w:rsidR="0075402B" w:rsidRPr="000F0CC2" w:rsidRDefault="0075402B" w:rsidP="008524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 w:rsidRPr="000F0CC2">
              <w:rPr>
                <w:rFonts w:ascii="Calibri" w:hAnsi="Calibri"/>
                <w:b/>
                <w:color w:val="1F497D"/>
              </w:rPr>
              <w:lastRenderedPageBreak/>
              <w:t>VOCI DI SPESA</w:t>
            </w:r>
          </w:p>
        </w:tc>
        <w:tc>
          <w:tcPr>
            <w:tcW w:w="2835" w:type="dxa"/>
            <w:shd w:val="clear" w:color="auto" w:fill="E7E6E6" w:themeFill="background2"/>
          </w:tcPr>
          <w:p w:rsidR="0075402B" w:rsidRPr="000F0CC2" w:rsidRDefault="0075402B" w:rsidP="008524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DESCRIZIONE SPESA</w:t>
            </w:r>
          </w:p>
        </w:tc>
        <w:tc>
          <w:tcPr>
            <w:tcW w:w="1559" w:type="dxa"/>
            <w:shd w:val="clear" w:color="auto" w:fill="E7E6E6" w:themeFill="background2"/>
          </w:tcPr>
          <w:p w:rsidR="0075402B" w:rsidRDefault="0075402B" w:rsidP="008524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NOME e C.F. FORNITORE</w:t>
            </w:r>
          </w:p>
        </w:tc>
        <w:tc>
          <w:tcPr>
            <w:tcW w:w="1417" w:type="dxa"/>
            <w:shd w:val="clear" w:color="auto" w:fill="E7E6E6" w:themeFill="background2"/>
          </w:tcPr>
          <w:p w:rsidR="0075402B" w:rsidRPr="000F0CC2" w:rsidRDefault="0075402B" w:rsidP="008524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IMPORTO </w:t>
            </w:r>
            <w:r w:rsidRPr="000F0CC2">
              <w:rPr>
                <w:rFonts w:ascii="Calibri" w:hAnsi="Calibri"/>
                <w:b/>
                <w:color w:val="1F497D"/>
              </w:rPr>
              <w:t>AL NETTO DI IVA</w:t>
            </w:r>
          </w:p>
        </w:tc>
      </w:tr>
      <w:tr w:rsidR="0075402B" w:rsidTr="00852411">
        <w:tc>
          <w:tcPr>
            <w:tcW w:w="4395" w:type="dxa"/>
            <w:gridSpan w:val="2"/>
            <w:shd w:val="clear" w:color="auto" w:fill="DEEAF6" w:themeFill="accent1" w:themeFillTint="33"/>
          </w:tcPr>
          <w:p w:rsidR="0075402B" w:rsidRDefault="0075402B" w:rsidP="00852411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ATTIVITA’ DI DIGITAL MARKETING</w:t>
            </w:r>
          </w:p>
          <w:p w:rsidR="0075402B" w:rsidRPr="008344B3" w:rsidRDefault="0075402B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S</w:t>
            </w: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pese sostenute per l’implementazione di una strategia di marketing digitale volta a aumentare la visibilità dell’azienda a livello digitale.</w:t>
            </w:r>
          </w:p>
          <w:p w:rsidR="0075402B" w:rsidRPr="008344B3" w:rsidRDefault="0075402B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Sono considerat</w:t>
            </w:r>
            <w:r w:rsidR="00852411">
              <w:rPr>
                <w:b/>
                <w:color w:val="1F4E79" w:themeColor="accent1" w:themeShade="80"/>
                <w:sz w:val="18"/>
                <w:szCs w:val="18"/>
              </w:rPr>
              <w:t>e ammissibili solo le spese per:</w:t>
            </w:r>
          </w:p>
          <w:p w:rsidR="0075402B" w:rsidRPr="008344B3" w:rsidRDefault="0075402B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C</w:t>
            </w:r>
            <w:r w:rsidR="00852411">
              <w:rPr>
                <w:b/>
                <w:color w:val="1F4E79" w:themeColor="accent1" w:themeShade="80"/>
                <w:sz w:val="18"/>
                <w:szCs w:val="18"/>
              </w:rPr>
              <w:t xml:space="preserve">ontent marketing (creazione e </w:t>
            </w: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 xml:space="preserve">distribuzione di contenuti rilevanti, articoli, blog, </w:t>
            </w:r>
            <w:r w:rsidR="00852411" w:rsidRPr="008344B3">
              <w:rPr>
                <w:b/>
                <w:color w:val="1F4E79" w:themeColor="accent1" w:themeShade="80"/>
                <w:sz w:val="18"/>
                <w:szCs w:val="18"/>
              </w:rPr>
              <w:t>ecc.</w:t>
            </w:r>
            <w:r w:rsidR="00852411">
              <w:rPr>
                <w:b/>
                <w:color w:val="1F4E79" w:themeColor="accent1" w:themeShade="80"/>
                <w:sz w:val="18"/>
                <w:szCs w:val="18"/>
              </w:rPr>
              <w:t>)</w:t>
            </w:r>
          </w:p>
          <w:p w:rsidR="0075402B" w:rsidRPr="008344B3" w:rsidRDefault="0075402B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- Social Media Marketing (creazione e pubblicazione</w:t>
            </w:r>
            <w:r w:rsidR="00852411">
              <w:rPr>
                <w:b/>
                <w:color w:val="1F4E79" w:themeColor="accent1" w:themeShade="80"/>
                <w:sz w:val="18"/>
                <w:szCs w:val="18"/>
              </w:rPr>
              <w:t xml:space="preserve"> di contenuti, interazione con </w:t>
            </w:r>
            <w:proofErr w:type="spellStart"/>
            <w:r w:rsidR="00852411">
              <w:rPr>
                <w:b/>
                <w:color w:val="1F4E79" w:themeColor="accent1" w:themeShade="80"/>
                <w:sz w:val="18"/>
                <w:szCs w:val="18"/>
              </w:rPr>
              <w:t>follower</w:t>
            </w:r>
            <w:proofErr w:type="spellEnd"/>
            <w:r w:rsidR="00852411">
              <w:rPr>
                <w:b/>
                <w:color w:val="1F4E79" w:themeColor="accent1" w:themeShade="80"/>
                <w:sz w:val="18"/>
                <w:szCs w:val="18"/>
              </w:rPr>
              <w:t xml:space="preserve">, </w:t>
            </w: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misurazione prestazioni su piattaforme di social media)</w:t>
            </w:r>
          </w:p>
          <w:p w:rsidR="0075402B" w:rsidRPr="008344B3" w:rsidRDefault="0075402B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 xml:space="preserve">Display Advertising (creazione di annunci grafici, selezione di piattaforme e rete di annunci, test creativi A/B, </w:t>
            </w:r>
            <w:proofErr w:type="spellStart"/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retargeting</w:t>
            </w:r>
            <w:proofErr w:type="spellEnd"/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- escluse spese di campagna)</w:t>
            </w:r>
          </w:p>
          <w:p w:rsidR="0075402B" w:rsidRDefault="0075402B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- Email marketing (creazione, pianificazione e invio di messaggi promozionali</w:t>
            </w:r>
            <w:r w:rsidR="00852411">
              <w:rPr>
                <w:b/>
                <w:color w:val="1F4E79" w:themeColor="accent1" w:themeShade="80"/>
                <w:sz w:val="18"/>
                <w:szCs w:val="18"/>
              </w:rPr>
              <w:t>/informativi</w:t>
            </w: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 xml:space="preserve"> o di relazione tramite email a potenziali target - esclusi canoni di abbonamento a piattaforme)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.</w:t>
            </w:r>
          </w:p>
          <w:p w:rsidR="0075402B" w:rsidRDefault="0075402B" w:rsidP="0085241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802E0E">
              <w:rPr>
                <w:b/>
                <w:color w:val="FF0000"/>
                <w:sz w:val="18"/>
                <w:szCs w:val="18"/>
              </w:rPr>
              <w:t xml:space="preserve">Importo massimo € 6.000,00 </w:t>
            </w:r>
            <w:r>
              <w:rPr>
                <w:b/>
                <w:color w:val="FF0000"/>
                <w:sz w:val="18"/>
                <w:szCs w:val="18"/>
              </w:rPr>
              <w:t>+ IVA</w:t>
            </w:r>
          </w:p>
          <w:p w:rsidR="0075402B" w:rsidRPr="00EA684C" w:rsidRDefault="0075402B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00B050"/>
                <w:sz w:val="18"/>
                <w:szCs w:val="18"/>
              </w:rPr>
              <w:t xml:space="preserve">Allegare preventivo su modello </w:t>
            </w:r>
            <w:r>
              <w:rPr>
                <w:b/>
                <w:color w:val="00B050"/>
                <w:sz w:val="18"/>
                <w:szCs w:val="18"/>
              </w:rPr>
              <w:t>Allegato P</w:t>
            </w:r>
          </w:p>
        </w:tc>
        <w:tc>
          <w:tcPr>
            <w:tcW w:w="2835" w:type="dxa"/>
          </w:tcPr>
          <w:p w:rsidR="0075402B" w:rsidRPr="000F0CC2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59" w:type="dxa"/>
          </w:tcPr>
          <w:p w:rsidR="0075402B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75402B" w:rsidRPr="000F0CC2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75402B" w:rsidTr="00852411">
        <w:trPr>
          <w:trHeight w:val="799"/>
        </w:trPr>
        <w:tc>
          <w:tcPr>
            <w:tcW w:w="1843" w:type="dxa"/>
            <w:vMerge w:val="restart"/>
            <w:shd w:val="clear" w:color="auto" w:fill="DEEAF6" w:themeFill="accent1" w:themeFillTint="33"/>
          </w:tcPr>
          <w:p w:rsidR="0075402B" w:rsidRPr="008344B3" w:rsidRDefault="0075402B" w:rsidP="00852411">
            <w:pPr>
              <w:pStyle w:val="Default"/>
              <w:numPr>
                <w:ilvl w:val="0"/>
                <w:numId w:val="8"/>
              </w:numPr>
              <w:ind w:left="318" w:hanging="318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CAMPAGNE DI PROMOZIONE SU MOTORI DI RICERCA, MARKETPLACE E/O CANALI SOCIAL</w:t>
            </w:r>
          </w:p>
          <w:p w:rsidR="0075402B" w:rsidRPr="008344B3" w:rsidRDefault="00852411" w:rsidP="00852411">
            <w:pPr>
              <w:pStyle w:val="Default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A</w:t>
            </w:r>
            <w:r w:rsidR="0075402B" w:rsidRPr="008344B3">
              <w:rPr>
                <w:color w:val="1F4E79" w:themeColor="accent1" w:themeShade="80"/>
                <w:sz w:val="18"/>
                <w:szCs w:val="18"/>
              </w:rPr>
              <w:t>cquisto di ADV su canali digitali e ad eventuali spese di gestione della/e campagna/e medesima/e da parte di fornitori terzi.</w:t>
            </w:r>
          </w:p>
          <w:p w:rsidR="0075402B" w:rsidRPr="008344B3" w:rsidRDefault="0075402B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Importo massimo € 8</w:t>
            </w:r>
            <w:r w:rsidRPr="00802E0E">
              <w:rPr>
                <w:b/>
                <w:color w:val="FF0000"/>
                <w:sz w:val="18"/>
                <w:szCs w:val="18"/>
              </w:rPr>
              <w:t xml:space="preserve">.000,00 </w:t>
            </w:r>
            <w:r>
              <w:rPr>
                <w:b/>
                <w:color w:val="FF0000"/>
                <w:sz w:val="18"/>
                <w:szCs w:val="18"/>
              </w:rPr>
              <w:t>+ IVA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:rsidR="0075402B" w:rsidRDefault="0075402B" w:rsidP="0075402B">
            <w:pPr>
              <w:pStyle w:val="Default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B1)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 Campagne gestite autonomamente </w:t>
            </w:r>
            <w:r w:rsidR="00852411">
              <w:rPr>
                <w:b/>
                <w:color w:val="1F4E79" w:themeColor="accent1" w:themeShade="80"/>
                <w:sz w:val="18"/>
                <w:szCs w:val="18"/>
              </w:rPr>
              <w:t>con a</w:t>
            </w: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cquisto ADV da parte dell’azienda richiedente</w:t>
            </w:r>
          </w:p>
          <w:p w:rsidR="0075402B" w:rsidRPr="008344B3" w:rsidRDefault="0075402B" w:rsidP="00852411">
            <w:pPr>
              <w:pStyle w:val="Default"/>
              <w:rPr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color w:val="1F4E79" w:themeColor="accent1" w:themeShade="80"/>
                <w:sz w:val="18"/>
                <w:szCs w:val="18"/>
              </w:rPr>
              <w:t>Spese sostenute direttamente per l'acquisto di ADV per campagne di promozione attraverso i principali motori di ric</w:t>
            </w:r>
            <w:r w:rsidR="00852411">
              <w:rPr>
                <w:color w:val="1F4E79" w:themeColor="accent1" w:themeShade="80"/>
                <w:sz w:val="18"/>
                <w:szCs w:val="18"/>
              </w:rPr>
              <w:t xml:space="preserve">erca </w:t>
            </w:r>
            <w:proofErr w:type="spellStart"/>
            <w:r w:rsidR="00852411">
              <w:rPr>
                <w:color w:val="1F4E79" w:themeColor="accent1" w:themeShade="80"/>
                <w:sz w:val="18"/>
                <w:szCs w:val="18"/>
              </w:rPr>
              <w:t>marketplace</w:t>
            </w:r>
            <w:proofErr w:type="spellEnd"/>
            <w:r w:rsidR="00852411">
              <w:rPr>
                <w:color w:val="1F4E79" w:themeColor="accent1" w:themeShade="80"/>
                <w:sz w:val="18"/>
                <w:szCs w:val="18"/>
              </w:rPr>
              <w:t xml:space="preserve"> o piattaforme social </w:t>
            </w:r>
            <w:r w:rsidRPr="008344B3">
              <w:rPr>
                <w:color w:val="1F4E79" w:themeColor="accent1" w:themeShade="80"/>
                <w:sz w:val="18"/>
                <w:szCs w:val="18"/>
              </w:rPr>
              <w:t>indirizzate ai mercati internazionali.</w:t>
            </w:r>
          </w:p>
          <w:p w:rsidR="0075402B" w:rsidRPr="00EA684C" w:rsidRDefault="00852411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Allegare</w:t>
            </w:r>
            <w:r w:rsidR="0075402B" w:rsidRPr="008344B3"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75402B" w:rsidRPr="008344B3">
              <w:rPr>
                <w:b/>
                <w:color w:val="00B050"/>
                <w:sz w:val="18"/>
                <w:szCs w:val="18"/>
              </w:rPr>
              <w:t>screenshot</w:t>
            </w:r>
            <w:proofErr w:type="spellEnd"/>
            <w:r w:rsidR="0075402B" w:rsidRPr="008344B3">
              <w:rPr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di pianificazione delle</w:t>
            </w:r>
            <w:r w:rsidR="0075402B" w:rsidRPr="008344B3">
              <w:rPr>
                <w:b/>
                <w:color w:val="00B050"/>
                <w:sz w:val="18"/>
                <w:szCs w:val="18"/>
              </w:rPr>
              <w:t xml:space="preserve"> campagne </w:t>
            </w:r>
          </w:p>
        </w:tc>
        <w:tc>
          <w:tcPr>
            <w:tcW w:w="2835" w:type="dxa"/>
          </w:tcPr>
          <w:p w:rsidR="0075402B" w:rsidRPr="000F0CC2" w:rsidRDefault="0075402B" w:rsidP="00EE030D">
            <w:pPr>
              <w:pStyle w:val="Default"/>
              <w:rPr>
                <w:rFonts w:ascii="Calibri" w:hAnsi="Calibri"/>
                <w:color w:val="1F497D"/>
              </w:rPr>
            </w:pPr>
          </w:p>
        </w:tc>
        <w:tc>
          <w:tcPr>
            <w:tcW w:w="1559" w:type="dxa"/>
          </w:tcPr>
          <w:p w:rsidR="0075402B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75402B" w:rsidRPr="000F0CC2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75402B" w:rsidTr="00852411">
        <w:trPr>
          <w:trHeight w:val="413"/>
        </w:trPr>
        <w:tc>
          <w:tcPr>
            <w:tcW w:w="1843" w:type="dxa"/>
            <w:vMerge/>
            <w:shd w:val="clear" w:color="auto" w:fill="DEEAF6" w:themeFill="accent1" w:themeFillTint="33"/>
          </w:tcPr>
          <w:p w:rsidR="0075402B" w:rsidRPr="008344B3" w:rsidRDefault="0075402B" w:rsidP="008344B3">
            <w:pPr>
              <w:pStyle w:val="Default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:rsidR="0075402B" w:rsidRPr="008344B3" w:rsidRDefault="0075402B" w:rsidP="00FA1712">
            <w:pPr>
              <w:pStyle w:val="Default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</w:tcPr>
          <w:p w:rsidR="0075402B" w:rsidRPr="000F0CC2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59" w:type="dxa"/>
          </w:tcPr>
          <w:p w:rsidR="0075402B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75402B" w:rsidRPr="000F0CC2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75402B" w:rsidTr="00852411">
        <w:trPr>
          <w:trHeight w:val="413"/>
        </w:trPr>
        <w:tc>
          <w:tcPr>
            <w:tcW w:w="1843" w:type="dxa"/>
            <w:vMerge/>
            <w:shd w:val="clear" w:color="auto" w:fill="DEEAF6" w:themeFill="accent1" w:themeFillTint="33"/>
          </w:tcPr>
          <w:p w:rsidR="0075402B" w:rsidRPr="008344B3" w:rsidRDefault="0075402B" w:rsidP="002402A7">
            <w:pPr>
              <w:pStyle w:val="Default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75402B" w:rsidRDefault="0075402B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B2) Campagne totalmente realizzate da fornitori</w:t>
            </w:r>
          </w:p>
          <w:p w:rsidR="0075402B" w:rsidRPr="008344B3" w:rsidRDefault="0075402B" w:rsidP="00852411">
            <w:pPr>
              <w:pStyle w:val="Default"/>
              <w:rPr>
                <w:color w:val="1F4E79" w:themeColor="accent1" w:themeShade="80"/>
                <w:sz w:val="18"/>
                <w:szCs w:val="18"/>
              </w:rPr>
            </w:pPr>
            <w:proofErr w:type="gramStart"/>
            <w:r w:rsidRPr="008344B3">
              <w:rPr>
                <w:color w:val="1F4E79" w:themeColor="accent1" w:themeShade="80"/>
                <w:sz w:val="18"/>
                <w:szCs w:val="18"/>
              </w:rPr>
              <w:t>a</w:t>
            </w:r>
            <w:proofErr w:type="gramEnd"/>
            <w:r w:rsidRPr="008344B3">
              <w:rPr>
                <w:color w:val="1F4E79" w:themeColor="accent1" w:themeShade="80"/>
                <w:sz w:val="18"/>
                <w:szCs w:val="18"/>
              </w:rPr>
              <w:t xml:space="preserve"> cui vengono demandate le attività di:</w:t>
            </w:r>
          </w:p>
          <w:p w:rsidR="0075402B" w:rsidRPr="008344B3" w:rsidRDefault="0075402B" w:rsidP="00852411">
            <w:pPr>
              <w:pStyle w:val="Default"/>
              <w:rPr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color w:val="1F4E79" w:themeColor="accent1" w:themeShade="80"/>
                <w:sz w:val="18"/>
                <w:szCs w:val="18"/>
              </w:rPr>
              <w:t>a) creatività, pianificazione, gestione, realizzazione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 e monitoraggio campagne;</w:t>
            </w:r>
          </w:p>
          <w:p w:rsidR="0075402B" w:rsidRPr="008344B3" w:rsidRDefault="0075402B" w:rsidP="00852411">
            <w:pPr>
              <w:pStyle w:val="Default"/>
              <w:rPr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color w:val="1F4E79" w:themeColor="accent1" w:themeShade="80"/>
                <w:sz w:val="18"/>
                <w:szCs w:val="18"/>
              </w:rPr>
              <w:t xml:space="preserve">b) acquisto di ADV per campagne di promozione attraverso i principali motori di ricerca, </w:t>
            </w:r>
            <w:proofErr w:type="spellStart"/>
            <w:r w:rsidRPr="008344B3">
              <w:rPr>
                <w:color w:val="1F4E79" w:themeColor="accent1" w:themeShade="80"/>
                <w:sz w:val="18"/>
                <w:szCs w:val="18"/>
              </w:rPr>
              <w:t>marketplace</w:t>
            </w:r>
            <w:proofErr w:type="spellEnd"/>
            <w:r w:rsidRPr="008344B3">
              <w:rPr>
                <w:color w:val="1F4E79" w:themeColor="accent1" w:themeShade="80"/>
                <w:sz w:val="18"/>
                <w:szCs w:val="18"/>
              </w:rPr>
              <w:t xml:space="preserve"> o piattaforme social indirizzate ai mercati internazionali.</w:t>
            </w:r>
          </w:p>
          <w:p w:rsidR="0075402B" w:rsidRPr="00852411" w:rsidRDefault="00852411" w:rsidP="00852411">
            <w:pPr>
              <w:pStyle w:val="Default"/>
              <w:rPr>
                <w:color w:val="1F4E79" w:themeColor="accent1" w:themeShade="80"/>
                <w:sz w:val="18"/>
                <w:szCs w:val="18"/>
                <w:u w:val="single"/>
              </w:rPr>
            </w:pPr>
            <w:r w:rsidRPr="00852411">
              <w:rPr>
                <w:color w:val="1F4E79" w:themeColor="accent1" w:themeShade="80"/>
                <w:sz w:val="18"/>
                <w:szCs w:val="18"/>
                <w:u w:val="single"/>
              </w:rPr>
              <w:t>I</w:t>
            </w:r>
            <w:r w:rsidR="0075402B" w:rsidRPr="00852411">
              <w:rPr>
                <w:color w:val="1F4E79" w:themeColor="accent1" w:themeShade="80"/>
                <w:sz w:val="18"/>
                <w:szCs w:val="18"/>
                <w:u w:val="single"/>
              </w:rPr>
              <w:t>l budget dedicato alle spese di cui al punto a)</w:t>
            </w:r>
            <w:r w:rsidRPr="00852411">
              <w:rPr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  <w:r w:rsidR="0075402B" w:rsidRPr="00852411">
              <w:rPr>
                <w:color w:val="1F4E79" w:themeColor="accent1" w:themeShade="80"/>
                <w:sz w:val="18"/>
                <w:szCs w:val="18"/>
                <w:u w:val="single"/>
              </w:rPr>
              <w:t xml:space="preserve">dovrà essere uguale o inferiore a 30% del valore complessivo dell’attività. </w:t>
            </w:r>
          </w:p>
          <w:p w:rsidR="0075402B" w:rsidRPr="008344B3" w:rsidRDefault="0075402B" w:rsidP="00852411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00B050"/>
                <w:sz w:val="18"/>
                <w:szCs w:val="18"/>
              </w:rPr>
              <w:t xml:space="preserve">Allegare preventivo su modello </w:t>
            </w:r>
            <w:r>
              <w:rPr>
                <w:b/>
                <w:color w:val="00B050"/>
                <w:sz w:val="18"/>
                <w:szCs w:val="18"/>
              </w:rPr>
              <w:t>Allegato P</w:t>
            </w:r>
          </w:p>
        </w:tc>
        <w:tc>
          <w:tcPr>
            <w:tcW w:w="2835" w:type="dxa"/>
          </w:tcPr>
          <w:p w:rsidR="0075402B" w:rsidRPr="000F0CC2" w:rsidRDefault="0075402B" w:rsidP="002402A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59" w:type="dxa"/>
          </w:tcPr>
          <w:p w:rsidR="0075402B" w:rsidRDefault="0075402B" w:rsidP="002402A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75402B" w:rsidRDefault="00852411" w:rsidP="002402A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75402B" w:rsidTr="00852411">
        <w:trPr>
          <w:trHeight w:val="413"/>
        </w:trPr>
        <w:tc>
          <w:tcPr>
            <w:tcW w:w="1843" w:type="dxa"/>
            <w:vMerge/>
            <w:shd w:val="clear" w:color="auto" w:fill="DEEAF6" w:themeFill="accent1" w:themeFillTint="33"/>
          </w:tcPr>
          <w:p w:rsidR="0075402B" w:rsidRPr="008344B3" w:rsidRDefault="0075402B" w:rsidP="008344B3">
            <w:pPr>
              <w:pStyle w:val="Default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75402B" w:rsidRDefault="0075402B" w:rsidP="001444F4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1F4E79" w:themeColor="accent1" w:themeShade="80"/>
                <w:sz w:val="18"/>
                <w:szCs w:val="18"/>
              </w:rPr>
              <w:t>B3) Campagne gestite da fornitore, con acquisto di ADV da parte dell’impresa richiedente</w:t>
            </w:r>
          </w:p>
          <w:p w:rsidR="0075402B" w:rsidRPr="008344B3" w:rsidRDefault="0075402B" w:rsidP="001444F4">
            <w:pPr>
              <w:pStyle w:val="Default"/>
              <w:rPr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color w:val="1F4E79" w:themeColor="accent1" w:themeShade="80"/>
                <w:sz w:val="18"/>
                <w:szCs w:val="18"/>
              </w:rPr>
              <w:t xml:space="preserve">Spese sostenute con fornitori di servizi digitali a cui </w:t>
            </w:r>
            <w:r w:rsidRPr="008344B3">
              <w:rPr>
                <w:color w:val="1F4E79" w:themeColor="accent1" w:themeShade="80"/>
                <w:sz w:val="18"/>
                <w:szCs w:val="18"/>
              </w:rPr>
              <w:lastRenderedPageBreak/>
              <w:t>ve</w:t>
            </w:r>
            <w:r w:rsidR="001444F4">
              <w:rPr>
                <w:color w:val="1F4E79" w:themeColor="accent1" w:themeShade="80"/>
                <w:sz w:val="18"/>
                <w:szCs w:val="18"/>
              </w:rPr>
              <w:t xml:space="preserve">ngono demandate le attività di </w:t>
            </w:r>
            <w:r w:rsidRPr="008344B3">
              <w:rPr>
                <w:color w:val="1F4E79" w:themeColor="accent1" w:themeShade="80"/>
                <w:sz w:val="18"/>
                <w:szCs w:val="18"/>
              </w:rPr>
              <w:t xml:space="preserve">creatività, pianificazione, gestione, realizzazione e monitoraggio campagne di promozione; le spese di acquisto ADV </w:t>
            </w:r>
            <w:r w:rsidR="001444F4">
              <w:rPr>
                <w:color w:val="1F4E79" w:themeColor="accent1" w:themeShade="80"/>
                <w:sz w:val="18"/>
                <w:szCs w:val="18"/>
              </w:rPr>
              <w:t>sono</w:t>
            </w:r>
            <w:r w:rsidRPr="008344B3">
              <w:rPr>
                <w:color w:val="1F4E79" w:themeColor="accent1" w:themeShade="80"/>
                <w:sz w:val="18"/>
                <w:szCs w:val="18"/>
              </w:rPr>
              <w:t xml:space="preserve"> sostenute direttamente dall’impresa richiedente.</w:t>
            </w:r>
          </w:p>
          <w:p w:rsidR="0075402B" w:rsidRPr="001444F4" w:rsidRDefault="001444F4" w:rsidP="001444F4">
            <w:pPr>
              <w:pStyle w:val="Default"/>
              <w:rPr>
                <w:color w:val="1F4E79" w:themeColor="accent1" w:themeShade="80"/>
                <w:sz w:val="18"/>
                <w:szCs w:val="18"/>
                <w:u w:val="single"/>
              </w:rPr>
            </w:pPr>
            <w:r w:rsidRPr="001444F4">
              <w:rPr>
                <w:color w:val="1F4E79" w:themeColor="accent1" w:themeShade="80"/>
                <w:sz w:val="18"/>
                <w:szCs w:val="18"/>
                <w:u w:val="single"/>
              </w:rPr>
              <w:t>I</w:t>
            </w:r>
            <w:r w:rsidR="0075402B" w:rsidRPr="001444F4">
              <w:rPr>
                <w:color w:val="1F4E79" w:themeColor="accent1" w:themeShade="80"/>
                <w:sz w:val="18"/>
                <w:szCs w:val="18"/>
                <w:u w:val="single"/>
              </w:rPr>
              <w:t>l budget dedicato alle spese di cui al punto a) dovrà essere uguale o inferiore al 30% del valore compless</w:t>
            </w:r>
            <w:r w:rsidRPr="001444F4">
              <w:rPr>
                <w:color w:val="1F4E79" w:themeColor="accent1" w:themeShade="80"/>
                <w:sz w:val="18"/>
                <w:szCs w:val="18"/>
                <w:u w:val="single"/>
              </w:rPr>
              <w:t>ivo dell’attività.</w:t>
            </w:r>
          </w:p>
          <w:p w:rsidR="0075402B" w:rsidRPr="008344B3" w:rsidRDefault="0075402B" w:rsidP="001444F4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00B050"/>
                <w:sz w:val="18"/>
                <w:szCs w:val="18"/>
              </w:rPr>
              <w:t xml:space="preserve">Allegare preventivo su modello </w:t>
            </w:r>
            <w:r>
              <w:rPr>
                <w:b/>
                <w:color w:val="00B050"/>
                <w:sz w:val="18"/>
                <w:szCs w:val="18"/>
              </w:rPr>
              <w:t>Allegato P</w:t>
            </w:r>
          </w:p>
        </w:tc>
        <w:tc>
          <w:tcPr>
            <w:tcW w:w="2835" w:type="dxa"/>
          </w:tcPr>
          <w:p w:rsidR="0075402B" w:rsidRPr="000F0CC2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59" w:type="dxa"/>
          </w:tcPr>
          <w:p w:rsidR="0075402B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75402B" w:rsidRDefault="00852411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75402B" w:rsidTr="00852411">
        <w:trPr>
          <w:trHeight w:val="413"/>
        </w:trPr>
        <w:tc>
          <w:tcPr>
            <w:tcW w:w="4395" w:type="dxa"/>
            <w:gridSpan w:val="2"/>
            <w:shd w:val="clear" w:color="auto" w:fill="DEEAF6" w:themeFill="accent1" w:themeFillTint="33"/>
          </w:tcPr>
          <w:p w:rsidR="0075402B" w:rsidRPr="0075402B" w:rsidRDefault="0075402B" w:rsidP="0075402B">
            <w:pPr>
              <w:pStyle w:val="Default"/>
              <w:rPr>
                <w:b/>
                <w:color w:val="1F4E79" w:themeColor="accent1" w:themeShade="80"/>
                <w:sz w:val="18"/>
                <w:szCs w:val="18"/>
                <w:lang w:val="en-GB"/>
              </w:rPr>
            </w:pPr>
            <w:r w:rsidRPr="0075402B">
              <w:rPr>
                <w:b/>
                <w:color w:val="1F4E79" w:themeColor="accent1" w:themeShade="80"/>
                <w:sz w:val="18"/>
                <w:szCs w:val="18"/>
                <w:lang w:val="en-GB"/>
              </w:rPr>
              <w:t xml:space="preserve">C. </w:t>
            </w:r>
            <w:r>
              <w:rPr>
                <w:b/>
                <w:color w:val="1F4E79" w:themeColor="accent1" w:themeShade="80"/>
                <w:sz w:val="18"/>
                <w:szCs w:val="18"/>
                <w:lang w:val="en-GB"/>
              </w:rPr>
              <w:t>ATTIVITÀ</w:t>
            </w:r>
            <w:r w:rsidRPr="0075402B">
              <w:rPr>
                <w:b/>
                <w:color w:val="1F4E79" w:themeColor="accent1" w:themeShade="80"/>
                <w:sz w:val="18"/>
                <w:szCs w:val="18"/>
                <w:lang w:val="en-GB"/>
              </w:rPr>
              <w:t xml:space="preserve"> di SEO (Search Engine </w:t>
            </w:r>
            <w:r w:rsidRPr="0075402B">
              <w:rPr>
                <w:b/>
                <w:color w:val="1F4E79" w:themeColor="accent1" w:themeShade="80"/>
                <w:sz w:val="18"/>
                <w:szCs w:val="18"/>
                <w:lang w:val="en-GB"/>
              </w:rPr>
              <w:t>Optimization) e SEM (Search Engine Marketing)</w:t>
            </w:r>
          </w:p>
          <w:p w:rsidR="0075402B" w:rsidRPr="0075402B" w:rsidRDefault="0075402B" w:rsidP="007540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75402B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75402B">
              <w:rPr>
                <w:color w:val="1F4E79" w:themeColor="accent1" w:themeShade="80"/>
                <w:sz w:val="18"/>
                <w:szCs w:val="18"/>
              </w:rPr>
              <w:t>realizzate</w:t>
            </w:r>
            <w:proofErr w:type="gramEnd"/>
            <w:r w:rsidRPr="0075402B">
              <w:rPr>
                <w:color w:val="1F4E79" w:themeColor="accent1" w:themeShade="80"/>
                <w:sz w:val="18"/>
                <w:szCs w:val="18"/>
              </w:rPr>
              <w:t xml:space="preserve"> sul sito/e-commerce di titolarità dell’azienda.</w:t>
            </w:r>
          </w:p>
          <w:p w:rsidR="0075402B" w:rsidRPr="0075402B" w:rsidRDefault="0075402B" w:rsidP="0075402B">
            <w:pPr>
              <w:pStyle w:val="Default"/>
              <w:rPr>
                <w:color w:val="1F4E79" w:themeColor="accent1" w:themeShade="80"/>
                <w:sz w:val="18"/>
                <w:szCs w:val="18"/>
              </w:rPr>
            </w:pPr>
            <w:r w:rsidRPr="0075402B">
              <w:rPr>
                <w:color w:val="1F4E79" w:themeColor="accent1" w:themeShade="80"/>
                <w:sz w:val="18"/>
                <w:szCs w:val="18"/>
              </w:rPr>
              <w:t>Spese sostenute per migliorare l’indicizzazione ed il posizionamento all’interno dei motori di ricerca del sito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 internet (es. Google, Bing etc.</w:t>
            </w:r>
            <w:r w:rsidRPr="0075402B">
              <w:rPr>
                <w:color w:val="1F4E79" w:themeColor="accent1" w:themeShade="80"/>
                <w:sz w:val="18"/>
                <w:szCs w:val="18"/>
              </w:rPr>
              <w:t>), al fine di aumentare il traffico da parte di potenziali interlocutori esteri.</w:t>
            </w:r>
          </w:p>
          <w:p w:rsidR="0075402B" w:rsidRPr="008344B3" w:rsidRDefault="00852411" w:rsidP="0075402B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344B3">
              <w:rPr>
                <w:b/>
                <w:color w:val="00B050"/>
                <w:sz w:val="18"/>
                <w:szCs w:val="18"/>
              </w:rPr>
              <w:t xml:space="preserve">Allegare preventivo su modello </w:t>
            </w:r>
            <w:r>
              <w:rPr>
                <w:b/>
                <w:color w:val="00B050"/>
                <w:sz w:val="18"/>
                <w:szCs w:val="18"/>
              </w:rPr>
              <w:t>Allegato P</w:t>
            </w:r>
            <w:r w:rsidRPr="00802E0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5402B" w:rsidRPr="00802E0E">
              <w:rPr>
                <w:b/>
                <w:color w:val="FF0000"/>
                <w:sz w:val="18"/>
                <w:szCs w:val="18"/>
              </w:rPr>
              <w:t>Importo massimo € 6.000,00</w:t>
            </w:r>
            <w:r w:rsidR="0075402B">
              <w:rPr>
                <w:b/>
                <w:color w:val="FF0000"/>
                <w:sz w:val="18"/>
                <w:szCs w:val="18"/>
              </w:rPr>
              <w:t xml:space="preserve"> + IVA</w:t>
            </w:r>
          </w:p>
        </w:tc>
        <w:tc>
          <w:tcPr>
            <w:tcW w:w="2835" w:type="dxa"/>
          </w:tcPr>
          <w:p w:rsidR="0075402B" w:rsidRPr="000F0CC2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59" w:type="dxa"/>
          </w:tcPr>
          <w:p w:rsidR="0075402B" w:rsidRDefault="0075402B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75402B" w:rsidRDefault="00852411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852411" w:rsidTr="00852411">
        <w:tc>
          <w:tcPr>
            <w:tcW w:w="8789" w:type="dxa"/>
            <w:gridSpan w:val="4"/>
            <w:shd w:val="clear" w:color="auto" w:fill="D0CECE" w:themeFill="background2" w:themeFillShade="E6"/>
          </w:tcPr>
          <w:p w:rsidR="00852411" w:rsidRPr="00FB55E3" w:rsidRDefault="00852411" w:rsidP="00EE030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FB55E3">
              <w:rPr>
                <w:rFonts w:ascii="Calibri" w:hAnsi="Calibri"/>
                <w:b/>
                <w:color w:val="1F497D"/>
              </w:rPr>
              <w:t>TOTALE SPESE</w:t>
            </w:r>
          </w:p>
          <w:p w:rsidR="00852411" w:rsidRPr="00EF09C7" w:rsidRDefault="00852411" w:rsidP="00130C7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EF09C7">
              <w:rPr>
                <w:rFonts w:ascii="Calibri" w:hAnsi="Calibri"/>
                <w:color w:val="1F497D"/>
              </w:rPr>
              <w:t>(Investimento minimo € 5.000,00 + IVA corrispondente a contributo di € 3.000,00)</w:t>
            </w:r>
          </w:p>
          <w:p w:rsidR="00852411" w:rsidRDefault="00852411" w:rsidP="00130C7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EF09C7">
              <w:rPr>
                <w:rFonts w:ascii="Calibri" w:hAnsi="Calibri"/>
                <w:color w:val="1F497D"/>
              </w:rPr>
              <w:t>(Contributo massimo di € 10.000,00, corrispondente a investimento di € 16.666,70</w:t>
            </w:r>
            <w:r>
              <w:rPr>
                <w:rFonts w:ascii="Calibri" w:hAnsi="Calibri"/>
                <w:color w:val="1F497D"/>
              </w:rPr>
              <w:t xml:space="preserve"> + IVA</w:t>
            </w:r>
            <w:r w:rsidRPr="00EF09C7">
              <w:rPr>
                <w:rFonts w:ascii="Calibri" w:hAnsi="Calibri"/>
                <w:color w:val="1F497D"/>
              </w:rPr>
              <w:t>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852411" w:rsidRPr="001444F4" w:rsidRDefault="00852411" w:rsidP="00EE030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bookmarkStart w:id="0" w:name="_GoBack"/>
            <w:r w:rsidRPr="001444F4">
              <w:rPr>
                <w:rFonts w:ascii="Calibri" w:hAnsi="Calibri"/>
                <w:b/>
                <w:color w:val="1F497D"/>
              </w:rPr>
              <w:t>€ …</w:t>
            </w:r>
            <w:bookmarkEnd w:id="0"/>
          </w:p>
        </w:tc>
      </w:tr>
    </w:tbl>
    <w:p w:rsidR="00525CCF" w:rsidRDefault="00525CCF"/>
    <w:p w:rsidR="00525CCF" w:rsidRDefault="00525CCF"/>
    <w:p w:rsidR="00525CCF" w:rsidRDefault="00525CCF" w:rsidP="00525CCF">
      <w:r>
        <w:tab/>
      </w:r>
      <w:r>
        <w:tab/>
      </w:r>
    </w:p>
    <w:p w:rsidR="00525CCF" w:rsidRDefault="00525CCF" w:rsidP="00525CCF">
      <w:r>
        <w:tab/>
      </w:r>
      <w:r>
        <w:tab/>
      </w:r>
    </w:p>
    <w:p w:rsidR="00525CCF" w:rsidRDefault="00525CCF" w:rsidP="00525CCF">
      <w:r>
        <w:tab/>
      </w:r>
      <w:r>
        <w:tab/>
      </w:r>
      <w:r>
        <w:tab/>
      </w:r>
    </w:p>
    <w:p w:rsidR="00525CCF" w:rsidRDefault="00525CCF" w:rsidP="00525CCF">
      <w:r>
        <w:tab/>
      </w:r>
      <w:r>
        <w:tab/>
      </w:r>
      <w:r>
        <w:tab/>
      </w:r>
    </w:p>
    <w:sectPr w:rsidR="00525CCF" w:rsidSect="00344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AE" w:rsidRDefault="00344CAE" w:rsidP="00344CAE">
      <w:r>
        <w:separator/>
      </w:r>
    </w:p>
  </w:endnote>
  <w:endnote w:type="continuationSeparator" w:id="0">
    <w:p w:rsidR="00344CAE" w:rsidRDefault="00344CAE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344CAE" w:rsidRPr="00FE387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344CAE" w:rsidRPr="00344CAE" w:rsidRDefault="00344CAE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344CAE" w:rsidRPr="00344CAE" w:rsidRDefault="00344CAE" w:rsidP="00344CA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344CA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AE" w:rsidRDefault="00344CAE" w:rsidP="00344CAE">
      <w:r>
        <w:separator/>
      </w:r>
    </w:p>
  </w:footnote>
  <w:footnote w:type="continuationSeparator" w:id="0">
    <w:p w:rsidR="00344CAE" w:rsidRDefault="00344CAE" w:rsidP="00344CAE">
      <w:r>
        <w:continuationSeparator/>
      </w:r>
    </w:p>
  </w:footnote>
  <w:footnote w:id="1">
    <w:p w:rsidR="00FA1712" w:rsidRPr="00A53087" w:rsidRDefault="00FA1712" w:rsidP="00FA1712">
      <w:pPr>
        <w:pStyle w:val="Testonotaapidipagina"/>
        <w:rPr>
          <w:rFonts w:cs="Arial"/>
          <w:sz w:val="14"/>
          <w:szCs w:val="16"/>
        </w:rPr>
      </w:pPr>
      <w:r w:rsidRPr="00A53087">
        <w:rPr>
          <w:rStyle w:val="Rimandonotaapidipagina"/>
          <w:sz w:val="18"/>
        </w:rPr>
        <w:footnoteRef/>
      </w:r>
      <w:r w:rsidRPr="00A53087">
        <w:rPr>
          <w:rFonts w:cs="Arial"/>
          <w:sz w:val="18"/>
        </w:rPr>
        <w:t xml:space="preserve"> </w:t>
      </w:r>
      <w:r w:rsidRPr="00A53087">
        <w:rPr>
          <w:rFonts w:cs="Arial"/>
          <w:sz w:val="14"/>
          <w:szCs w:val="16"/>
        </w:rPr>
        <w:t>Parametri dimensionali - devono sussistere i requisiti a) e b), oppure a) e c):</w:t>
      </w:r>
    </w:p>
    <w:p w:rsidR="00FA1712" w:rsidRPr="00A53087" w:rsidRDefault="00FA1712" w:rsidP="00FA1712">
      <w:pPr>
        <w:pStyle w:val="Testonotaapidipagina"/>
        <w:numPr>
          <w:ilvl w:val="0"/>
          <w:numId w:val="4"/>
        </w:numPr>
        <w:rPr>
          <w:rFonts w:cs="Arial"/>
          <w:sz w:val="14"/>
          <w:szCs w:val="16"/>
        </w:rPr>
      </w:pPr>
      <w:r w:rsidRPr="00A53087">
        <w:rPr>
          <w:rFonts w:cs="Arial"/>
          <w:sz w:val="14"/>
          <w:szCs w:val="16"/>
        </w:rPr>
        <w:t>Micro: a) meno di 10 dipendenti + b) fatturato non superiore a € 2 milioni oppure c) totale di bilancio non superiore a € 2 milioni.</w:t>
      </w:r>
    </w:p>
    <w:p w:rsidR="00FA1712" w:rsidRPr="00A53087" w:rsidRDefault="00FA1712" w:rsidP="00FA1712">
      <w:pPr>
        <w:pStyle w:val="Testonotaapidipagina"/>
        <w:numPr>
          <w:ilvl w:val="0"/>
          <w:numId w:val="4"/>
        </w:numPr>
        <w:rPr>
          <w:rFonts w:cs="Arial"/>
          <w:sz w:val="14"/>
          <w:szCs w:val="16"/>
        </w:rPr>
      </w:pPr>
      <w:r w:rsidRPr="00A53087">
        <w:rPr>
          <w:rFonts w:cs="Arial"/>
          <w:sz w:val="14"/>
          <w:szCs w:val="16"/>
        </w:rPr>
        <w:t>Piccola: a) meno di 50 dipendenti + b) fatturato non superiore a € 10 milioni oppure c) totale di bilancio non superiore a € 10 milioni.</w:t>
      </w:r>
    </w:p>
    <w:p w:rsidR="00FA1712" w:rsidRPr="005F3C82" w:rsidRDefault="00FA1712" w:rsidP="00FA1712">
      <w:pPr>
        <w:pStyle w:val="Testonotaapidipagina"/>
        <w:numPr>
          <w:ilvl w:val="0"/>
          <w:numId w:val="4"/>
        </w:numPr>
        <w:rPr>
          <w:sz w:val="16"/>
          <w:szCs w:val="16"/>
        </w:rPr>
      </w:pPr>
      <w:r w:rsidRPr="00A53087">
        <w:rPr>
          <w:rFonts w:cs="Arial"/>
          <w:sz w:val="14"/>
          <w:szCs w:val="16"/>
        </w:rPr>
        <w:t>Media: a) meno di 250 dipendenti + b) fatturato non superiore a € 50 milioni oppure c) totale di bilancio non superiore a € 43 milioni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511300" cy="735965"/>
          <wp:effectExtent l="0" t="0" r="0" b="698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17" name="Immagine 17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B98"/>
    <w:multiLevelType w:val="hybridMultilevel"/>
    <w:tmpl w:val="BAEC9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A99"/>
    <w:multiLevelType w:val="hybridMultilevel"/>
    <w:tmpl w:val="05E44B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82182"/>
    <w:multiLevelType w:val="hybridMultilevel"/>
    <w:tmpl w:val="88940826"/>
    <w:lvl w:ilvl="0" w:tplc="A0C6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E01BB"/>
    <w:multiLevelType w:val="hybridMultilevel"/>
    <w:tmpl w:val="46D6CE1A"/>
    <w:lvl w:ilvl="0" w:tplc="08284F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568A"/>
    <w:multiLevelType w:val="hybridMultilevel"/>
    <w:tmpl w:val="48C621D8"/>
    <w:lvl w:ilvl="0" w:tplc="08284FC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85817"/>
    <w:multiLevelType w:val="hybridMultilevel"/>
    <w:tmpl w:val="9E7431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130C77"/>
    <w:rsid w:val="001444F4"/>
    <w:rsid w:val="00156419"/>
    <w:rsid w:val="00290BA1"/>
    <w:rsid w:val="00344CAE"/>
    <w:rsid w:val="00384080"/>
    <w:rsid w:val="003A0A2F"/>
    <w:rsid w:val="003D341C"/>
    <w:rsid w:val="00436A3D"/>
    <w:rsid w:val="0045374B"/>
    <w:rsid w:val="00471481"/>
    <w:rsid w:val="004D22D8"/>
    <w:rsid w:val="00504EF8"/>
    <w:rsid w:val="00525CCF"/>
    <w:rsid w:val="005B25E4"/>
    <w:rsid w:val="005F5046"/>
    <w:rsid w:val="00663613"/>
    <w:rsid w:val="00696EF0"/>
    <w:rsid w:val="006C230C"/>
    <w:rsid w:val="00752B7D"/>
    <w:rsid w:val="0075402B"/>
    <w:rsid w:val="00802E0E"/>
    <w:rsid w:val="008344B3"/>
    <w:rsid w:val="00852411"/>
    <w:rsid w:val="009244B3"/>
    <w:rsid w:val="00A44C1D"/>
    <w:rsid w:val="00AA393C"/>
    <w:rsid w:val="00AE2FD4"/>
    <w:rsid w:val="00B036C5"/>
    <w:rsid w:val="00B154EF"/>
    <w:rsid w:val="00B64EC0"/>
    <w:rsid w:val="00BB69BA"/>
    <w:rsid w:val="00C03E92"/>
    <w:rsid w:val="00C34512"/>
    <w:rsid w:val="00C748F7"/>
    <w:rsid w:val="00C85DFA"/>
    <w:rsid w:val="00CE3D5C"/>
    <w:rsid w:val="00D13FD7"/>
    <w:rsid w:val="00D60EFD"/>
    <w:rsid w:val="00D72AF4"/>
    <w:rsid w:val="00DC17D5"/>
    <w:rsid w:val="00E1138F"/>
    <w:rsid w:val="00E621C6"/>
    <w:rsid w:val="00E80DD9"/>
    <w:rsid w:val="00EA684C"/>
    <w:rsid w:val="00ED77F9"/>
    <w:rsid w:val="00EF09C7"/>
    <w:rsid w:val="00F457BD"/>
    <w:rsid w:val="00F84271"/>
    <w:rsid w:val="00F95A08"/>
    <w:rsid w:val="00FA1712"/>
    <w:rsid w:val="00FA606B"/>
    <w:rsid w:val="00FB55E3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A2F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A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A2F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uiPriority w:val="99"/>
    <w:rsid w:val="005B25E4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5B25E4"/>
    <w:pPr>
      <w:jc w:val="both"/>
    </w:pPr>
    <w:rPr>
      <w:rFonts w:cs="Times New Roman"/>
      <w:spacing w:val="-5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25E4"/>
    <w:rPr>
      <w:rFonts w:ascii="Arial" w:eastAsia="Times New Roman" w:hAnsi="Arial" w:cs="Times New Roman"/>
      <w:spacing w:val="-5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B25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B25E4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5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B25E4"/>
    <w:pPr>
      <w:suppressAutoHyphens/>
      <w:ind w:left="708"/>
    </w:pPr>
    <w:rPr>
      <w:rFonts w:ascii="Times New Roman" w:hAnsi="Times New Roman" w:cs="Times New Roman"/>
      <w:sz w:val="24"/>
      <w:szCs w:val="24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4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28</cp:revision>
  <cp:lastPrinted>2020-06-17T11:41:00Z</cp:lastPrinted>
  <dcterms:created xsi:type="dcterms:W3CDTF">2020-03-05T14:18:00Z</dcterms:created>
  <dcterms:modified xsi:type="dcterms:W3CDTF">2024-01-26T10:25:00Z</dcterms:modified>
</cp:coreProperties>
</file>